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44" w:rsidRPr="00B87C44" w:rsidRDefault="00B87C44" w:rsidP="00B87C44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eastAsia="Calibri" w:hAnsi="Times New Roman"/>
          <w:b/>
          <w:sz w:val="16"/>
          <w:szCs w:val="16"/>
          <w:lang w:eastAsia="ar-SA"/>
        </w:rPr>
      </w:pPr>
      <w:r w:rsidRPr="00B87C44">
        <w:rPr>
          <w:rFonts w:ascii="Times New Roman" w:eastAsia="Calibri" w:hAnsi="Times New Roman"/>
          <w:b/>
          <w:sz w:val="16"/>
          <w:szCs w:val="16"/>
          <w:lang w:eastAsia="ar-SA"/>
        </w:rPr>
        <w:t>Является частью ООП СОО МАОУ СОШ № 212 (Раздел 2,</w:t>
      </w:r>
      <w:r w:rsidR="005D3317">
        <w:rPr>
          <w:rFonts w:ascii="Times New Roman" w:eastAsia="Calibri" w:hAnsi="Times New Roman"/>
          <w:b/>
          <w:sz w:val="16"/>
          <w:szCs w:val="16"/>
          <w:lang w:eastAsia="ar-SA"/>
        </w:rPr>
        <w:t xml:space="preserve"> </w:t>
      </w:r>
      <w:r w:rsidRPr="00B87C44">
        <w:rPr>
          <w:rFonts w:ascii="Times New Roman" w:eastAsia="Calibri" w:hAnsi="Times New Roman"/>
          <w:b/>
          <w:sz w:val="16"/>
          <w:szCs w:val="16"/>
          <w:lang w:eastAsia="ar-SA"/>
        </w:rPr>
        <w:t>п</w:t>
      </w:r>
      <w:r w:rsidR="005D3317">
        <w:rPr>
          <w:rFonts w:ascii="Times New Roman" w:eastAsia="Calibri" w:hAnsi="Times New Roman"/>
          <w:b/>
          <w:sz w:val="16"/>
          <w:szCs w:val="16"/>
          <w:lang w:eastAsia="ar-SA"/>
        </w:rPr>
        <w:t xml:space="preserve">. </w:t>
      </w:r>
      <w:r w:rsidRPr="00B87C44">
        <w:rPr>
          <w:rFonts w:ascii="Times New Roman" w:eastAsia="Calibri" w:hAnsi="Times New Roman"/>
          <w:b/>
          <w:sz w:val="16"/>
          <w:szCs w:val="16"/>
          <w:lang w:eastAsia="ar-SA"/>
        </w:rPr>
        <w:t>2.3.)</w:t>
      </w:r>
    </w:p>
    <w:p w:rsidR="00B87C44" w:rsidRPr="00B87C44" w:rsidRDefault="00B87C44" w:rsidP="00B87C44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87C44" w:rsidRDefault="00B87C44" w:rsidP="00B87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7C44">
        <w:rPr>
          <w:rFonts w:ascii="Times New Roman" w:eastAsia="Calibri" w:hAnsi="Times New Roman"/>
          <w:b/>
          <w:sz w:val="28"/>
          <w:szCs w:val="28"/>
        </w:rPr>
        <w:t xml:space="preserve">Программа воспитания и социализации обучающихся на уровне </w:t>
      </w:r>
    </w:p>
    <w:p w:rsidR="00B87C44" w:rsidRPr="00B87C44" w:rsidRDefault="00B87C44" w:rsidP="00B87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среднего</w:t>
      </w:r>
      <w:r w:rsidRPr="00B87C44">
        <w:rPr>
          <w:rFonts w:ascii="Times New Roman" w:eastAsia="Calibri" w:hAnsi="Times New Roman"/>
          <w:b/>
          <w:sz w:val="28"/>
          <w:szCs w:val="28"/>
        </w:rPr>
        <w:t xml:space="preserve"> общего образования </w:t>
      </w:r>
    </w:p>
    <w:p w:rsidR="00B87C44" w:rsidRPr="00B87C44" w:rsidRDefault="00B87C44" w:rsidP="00B87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87C44" w:rsidRPr="00B87C44" w:rsidRDefault="00B87C44" w:rsidP="005D3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7C44">
        <w:rPr>
          <w:rFonts w:ascii="Times New Roman" w:eastAsia="Calibri" w:hAnsi="Times New Roman"/>
          <w:b/>
          <w:sz w:val="28"/>
          <w:szCs w:val="28"/>
        </w:rPr>
        <w:t xml:space="preserve">Пояснительная записка </w:t>
      </w:r>
    </w:p>
    <w:p w:rsidR="00B87C44" w:rsidRPr="00B87C44" w:rsidRDefault="00B87C44" w:rsidP="00B87C4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87C44">
        <w:rPr>
          <w:rFonts w:ascii="Times New Roman" w:hAnsi="Times New Roman"/>
          <w:bCs/>
          <w:sz w:val="28"/>
          <w:szCs w:val="28"/>
          <w:lang w:eastAsia="ar-SA"/>
        </w:rPr>
        <w:t>Программа воспитания и социализации обучающихся на уровне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среднего общего образования</w:t>
      </w:r>
      <w:r w:rsidRPr="00B87C44">
        <w:rPr>
          <w:rFonts w:ascii="Times New Roman" w:hAnsi="Times New Roman"/>
          <w:bCs/>
          <w:sz w:val="28"/>
          <w:szCs w:val="28"/>
          <w:lang w:eastAsia="ar-SA"/>
        </w:rPr>
        <w:t xml:space="preserve"> является составной частью Основной образовательной программы </w:t>
      </w:r>
      <w:r>
        <w:rPr>
          <w:rFonts w:ascii="Times New Roman" w:hAnsi="Times New Roman"/>
          <w:bCs/>
          <w:sz w:val="28"/>
          <w:szCs w:val="28"/>
          <w:lang w:eastAsia="ar-SA"/>
        </w:rPr>
        <w:t>среднего</w:t>
      </w:r>
      <w:r w:rsidRPr="00B87C44">
        <w:rPr>
          <w:rFonts w:ascii="Times New Roman" w:hAnsi="Times New Roman"/>
          <w:bCs/>
          <w:sz w:val="28"/>
          <w:szCs w:val="28"/>
          <w:lang w:eastAsia="ar-SA"/>
        </w:rPr>
        <w:t xml:space="preserve"> общего образования </w:t>
      </w:r>
      <w:r w:rsidRPr="00B87C44">
        <w:rPr>
          <w:rFonts w:ascii="Times New Roman" w:eastAsia="Calibri" w:hAnsi="Times New Roman"/>
          <w:sz w:val="28"/>
          <w:szCs w:val="24"/>
        </w:rPr>
        <w:t xml:space="preserve">МАОУ СОШ № 212 </w:t>
      </w:r>
      <w:r w:rsidRPr="00B87C44">
        <w:rPr>
          <w:rFonts w:ascii="Times New Roman" w:hAnsi="Times New Roman"/>
          <w:bCs/>
          <w:sz w:val="28"/>
          <w:szCs w:val="28"/>
          <w:lang w:eastAsia="ar-SA"/>
        </w:rPr>
        <w:t>в соответствии с Федеральным государственным образовательным стандартом основного общего образования.</w:t>
      </w:r>
    </w:p>
    <w:p w:rsidR="00B87C44" w:rsidRDefault="00B87C44" w:rsidP="00C805BF">
      <w:pPr>
        <w:spacing w:after="0" w:line="240" w:lineRule="auto"/>
        <w:rPr>
          <w:rFonts w:ascii="Times New Roman" w:hAnsi="Times New Roman"/>
          <w:b/>
          <w:caps/>
          <w:sz w:val="28"/>
        </w:rPr>
      </w:pPr>
      <w:r w:rsidRPr="00B87C44">
        <w:rPr>
          <w:rFonts w:ascii="Times New Roman" w:hAnsi="Times New Roman"/>
          <w:sz w:val="28"/>
          <w:szCs w:val="28"/>
          <w:lang w:eastAsia="en-US"/>
        </w:rPr>
        <w:t xml:space="preserve">Программа воспитания и социализации обучающихся на уровне </w:t>
      </w:r>
      <w:r>
        <w:rPr>
          <w:rFonts w:ascii="Times New Roman" w:hAnsi="Times New Roman"/>
          <w:sz w:val="28"/>
          <w:szCs w:val="28"/>
          <w:lang w:eastAsia="en-US"/>
        </w:rPr>
        <w:t xml:space="preserve">среднего </w:t>
      </w:r>
      <w:r w:rsidRPr="00B87C44">
        <w:rPr>
          <w:rFonts w:ascii="Times New Roman" w:hAnsi="Times New Roman"/>
          <w:sz w:val="28"/>
          <w:szCs w:val="28"/>
          <w:lang w:eastAsia="en-US"/>
        </w:rPr>
        <w:t>общего образования (далее – Программа)</w:t>
      </w:r>
    </w:p>
    <w:tbl>
      <w:tblPr>
        <w:tblStyle w:val="affffff4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AE53FC">
        <w:tc>
          <w:tcPr>
            <w:tcW w:w="9640" w:type="dxa"/>
          </w:tcPr>
          <w:p w:rsidR="00AE53FC" w:rsidRDefault="00C65394" w:rsidP="00B87C4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строится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      </w:r>
          </w:p>
          <w:p w:rsidR="00AE53FC" w:rsidRDefault="00C65394">
            <w:pPr>
              <w:ind w:firstLine="5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 обеспечивает: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уклада жизни организации, осуществляющей образовательную деятельность,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Программа содержит</w:t>
            </w:r>
            <w:r>
              <w:rPr>
                <w:sz w:val="28"/>
              </w:rPr>
              <w:t xml:space="preserve">: 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1) цель и задачи духовно-нравственного развития, воспитания, социализации обучающихся;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2) основные направления и ценностные основы духовно-нравственного развития, воспитания и социализации;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4) модель организации работы по духовно-нравственному развитию, воспитанию и социализации обучающихся;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5) описание форм и методов организации социально значимой деятельности обучающихся;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6) описание основных технологий взаимодействия и сотрудничества субъектов воспитательного процесса и социальных институтов;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7) описание методов и форм профессиональной ориентации в организации, осуществляющей образовательную деятельность;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8) описание мер, направленных на формирование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9) описание форм и методов повышения педагогической культуры родителей (законных представителей) обучающихся;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10) 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жизни;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11)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Содержательный раздел (программы)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 программу воспитания и социализации обучающихся, предусматривающую такие направления, как духовно-нравственное развитие,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действий, воспитания и социализации.</w:t>
            </w:r>
          </w:p>
          <w:p w:rsidR="00AE53FC" w:rsidRDefault="00AE53FC">
            <w:pPr>
              <w:jc w:val="both"/>
              <w:rPr>
                <w:b/>
                <w:sz w:val="28"/>
              </w:rPr>
            </w:pPr>
          </w:p>
          <w:p w:rsidR="00AE53FC" w:rsidRDefault="00C65394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>Цель и задачи духовно-нравственного развития, воспитания и социализации обучающихся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Целью духовно-нравственного развития, воспитания и социализации</w:t>
            </w:r>
            <w:r>
              <w:rPr>
                <w:sz w:val="28"/>
              </w:rPr>
              <w:t xml:space="preserve"> 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духовно-нравственного развития, воспитания и социализации обучающихся: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      </w:r>
          </w:p>
          <w:p w:rsidR="00AE53FC" w:rsidRDefault="00AE53FC">
            <w:pPr>
              <w:jc w:val="both"/>
              <w:rPr>
                <w:b/>
                <w:sz w:val="28"/>
              </w:rPr>
            </w:pPr>
          </w:p>
          <w:p w:rsidR="00AE53FC" w:rsidRDefault="00C65394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>Основные направления и ценностные основы духовно-нравственного развития, воспитания и социализации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Основные направления духовно-нравственного развития, воспитания и социализации на уровне среднего общего образования реализуются в сферах: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отношения обучающихся к России как к Родине (Отечеству) (включает подготовку к патриотическому служению);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отношения обучающихся с окружающими людьми (включает подготовку к общению со сверстниками, старшими и младшими);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отношения обучающихся к семье и родителям (включает подготовку личности к семейной жизни);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отношения обучающихся к закону, государству и к гражданскому обществу (включает подготовку личности к общественной жизни);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отношения обучающихся к окружающему миру, к живой природе, художественной культуре (включает формирование у обучающихся научного мировоззрения);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трудовых и социально-экономических отношений (включает подготовку личности к трудовой деятельности).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Ценностные основы духовно-нравственного развития, воспитания и социализации обучающихся</w:t>
            </w:r>
            <w:r>
              <w:rPr>
                <w:sz w:val="28"/>
              </w:rPr>
              <w:t xml:space="preserve"> на уровне среднего общего образования – базовые национальные ценности российского общества, сформулированные в Конституции Российской Федерации, в Федера</w:t>
            </w:r>
            <w:r w:rsidR="00B87C44">
              <w:rPr>
                <w:sz w:val="28"/>
              </w:rPr>
              <w:t>льном законе от 29 декабря 2012</w:t>
            </w:r>
            <w:r>
              <w:rPr>
                <w:sz w:val="28"/>
              </w:rPr>
              <w:t>г. № 273-ФЗ «Об образовании в Российской Федерации», в тексте ФГОС СОО.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Базовые национальные ценности российского общества определяются положениями Конституции Российской Федерации: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«Российская Федерация — Россия есть демократическое федеративное правовое государство с республ</w:t>
            </w:r>
            <w:r w:rsidR="00B87C44">
              <w:rPr>
                <w:sz w:val="28"/>
              </w:rPr>
              <w:t>иканской формой правления» (Гл.I, ст.</w:t>
            </w:r>
            <w:r>
              <w:rPr>
                <w:sz w:val="28"/>
              </w:rPr>
              <w:t>1);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«Человек, его права и свободы </w:t>
            </w:r>
            <w:r w:rsidR="00B87C44">
              <w:rPr>
                <w:sz w:val="28"/>
              </w:rPr>
              <w:t>являются высшей ценностью» (Гл.I, ст.</w:t>
            </w:r>
            <w:r>
              <w:rPr>
                <w:sz w:val="28"/>
              </w:rPr>
              <w:t>2);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«Российская Федерация — социальное государство, политика которого направлена на создание условий, обеспечивающих достойную жизнь и свободное</w:t>
            </w:r>
            <w:r w:rsidR="00B87C44">
              <w:rPr>
                <w:sz w:val="28"/>
              </w:rPr>
              <w:t xml:space="preserve"> развитие человека» (Гл.I, ст.</w:t>
            </w:r>
            <w:r>
              <w:rPr>
                <w:sz w:val="28"/>
              </w:rPr>
              <w:t>7);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«В Российской Федерации признаются и защищаются равным образом частная, государственная, муниципальная и иные формы собственности» (Гл. I, ст. 8);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</w:t>
            </w:r>
            <w:r w:rsidR="00B87C44">
              <w:rPr>
                <w:sz w:val="28"/>
              </w:rPr>
              <w:t>.I, ст.</w:t>
            </w:r>
            <w:r>
              <w:rPr>
                <w:sz w:val="28"/>
              </w:rPr>
              <w:t>17).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Базовые национальные ценности российского общества применительно к системе образования определены положениями Федерал</w:t>
            </w:r>
            <w:r w:rsidR="00B87C44">
              <w:rPr>
                <w:sz w:val="28"/>
              </w:rPr>
              <w:t>ьного закона от 29декабря 2012г. №</w:t>
            </w:r>
            <w:r>
              <w:rPr>
                <w:sz w:val="28"/>
              </w:rPr>
              <w:t>273-ФЗ «Об образовании в Российской Федерации»: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В «Стратегии развития воспитания в Российской Федерации на период до 2025 года» определены приоритеты государственной политики в области воспитания: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воспитания здоровой, счастливой, свободной, ориентированной на труд личности;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поддержка единства и целостности, преемственности и непрерывности воспитания;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поддержка общественных институтов, которые являются носителями духовных ценностей;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внутренней позиции личности по отношению к окружающей социальной действительности;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Во ФГОС СОО обозначены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образования: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(Текст ФГОС СОО. Раздел IV. Требования к результатам освоения основной образовательной программы </w:t>
            </w:r>
            <w:r w:rsidR="00B87C44">
              <w:rPr>
                <w:sz w:val="28"/>
              </w:rPr>
              <w:t>среднего общего образования, п.</w:t>
            </w:r>
            <w:r>
              <w:rPr>
                <w:sz w:val="28"/>
              </w:rPr>
              <w:t>24).</w:t>
            </w:r>
          </w:p>
          <w:p w:rsidR="00AE53FC" w:rsidRDefault="00AE53FC">
            <w:pPr>
              <w:jc w:val="both"/>
              <w:rPr>
                <w:b/>
                <w:sz w:val="28"/>
              </w:rPr>
            </w:pPr>
          </w:p>
          <w:p w:rsidR="00AE53FC" w:rsidRDefault="00C65394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Воспитание, социализация и духовно-нравственное развитие в сфере отношения обучающихся к России как к Родине (Отечеству) предполагают: 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России, уважения государственных символов (герба, флага, гимна); готовности к защите интересов Отечества.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воспитания обучающихся в </w:t>
            </w:r>
            <w:r>
              <w:rPr>
                <w:b/>
                <w:sz w:val="28"/>
              </w:rPr>
              <w:t>сфере отношения к России как к Родине</w:t>
            </w:r>
            <w:r>
              <w:rPr>
                <w:sz w:val="28"/>
              </w:rPr>
              <w:t xml:space="preserve"> (Отечеству) используются: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туристско-краеведческая, художественно-эстетическая, спортивная, познавательная и другие виды деятельности;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туристические походы, краеведческие экспедиции, работа поисковых отрядов, детский познавательный туризм (сбор материалов об истории и культуре родного края; работа в школьных музеях; подготовка и проведение самодеятельных концертов, театральных постановок; просмотр спортивных соревнований с участием сборной России, региональных команд; просмотр кинофильмов исторического и патриотического содержания; участие в патриотических акциях и другие формы занятий);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общегосударственные, региональные и корпоративные ритуалы (ритуалы образовательной организации, предприятия, общественного объединения и т.д.); развитие у подрастающего поколения уважения к историческим символам и памятникам Отечества;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потенциал учебных предметов предметных областей «Русский язык и литература», «Общественные науки», обеспечивающих ориентацию обучающихся в современных общественно-политических процессах, происходящих в России и мире;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этнические культурные традиции и народное творчество; уникальное российское культурное наследие (литературное, музыкальное, художественное, театральное и кинематографическое);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детская литература (приобщение детей к классическим и современным высокохудожественным отечественным и мировым произведениям искусства и литературы).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Воспитание обучающихся в сфере </w:t>
            </w:r>
            <w:r>
              <w:rPr>
                <w:b/>
                <w:sz w:val="28"/>
              </w:rPr>
              <w:t>отношения к России как к Родине</w:t>
            </w:r>
            <w:r>
              <w:rPr>
                <w:sz w:val="28"/>
              </w:rPr>
              <w:t xml:space="preserve"> (Отечеству) включает: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воспитание уважения к культуре, языкам, традициям и обычаям народов, проживающих в Российской Федерации;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взаимодействие с библиотеками, приобщение к сокровищнице мировой и отечественной культуры, в том числе с использованием информационных технологий;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 музейной и театральной культуры для детей, развитие музейной и театральной педагогики.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Воспитание, социализация и духовно-нравственное развитие в сфере отношений с </w:t>
            </w:r>
            <w:r>
              <w:rPr>
                <w:b/>
                <w:sz w:val="28"/>
              </w:rPr>
              <w:t>окружающими людьми</w:t>
            </w:r>
            <w:r>
              <w:rPr>
                <w:sz w:val="28"/>
              </w:rPr>
              <w:t xml:space="preserve"> предполагают формирование: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культуры межнационального общения; 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в детской среде ответственности, принципов коллективизма и социальной солидарности. 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Воспитание, социализация и духовно-нравственное развитие в </w:t>
            </w:r>
            <w:r>
              <w:rPr>
                <w:b/>
                <w:sz w:val="28"/>
              </w:rPr>
              <w:t>сфере семейных отношений</w:t>
            </w:r>
            <w:r>
              <w:rPr>
                <w:sz w:val="28"/>
              </w:rPr>
              <w:t xml:space="preserve"> предполагают формирование у обучающихся:</w:t>
            </w:r>
          </w:p>
          <w:p w:rsidR="00AE53FC" w:rsidRDefault="00C65394" w:rsidP="00C65394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      </w:r>
          </w:p>
          <w:p w:rsidR="00AE53FC" w:rsidRDefault="00C65394" w:rsidP="00C65394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ответственного отношения к созданию и сохранению семьи на основе осознанного принятия ценностей семейной жизни.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воспитания, социализации и духовно-нравственного развития в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сфере отношений с </w:t>
            </w:r>
            <w:r>
              <w:rPr>
                <w:b/>
                <w:sz w:val="28"/>
              </w:rPr>
              <w:t xml:space="preserve">окружающими людьми и в семье </w:t>
            </w:r>
            <w:r>
              <w:rPr>
                <w:sz w:val="28"/>
              </w:rPr>
              <w:t>используются: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добровольческая, коммуникативная, познавательная, игровая, рефлексивно-оценочная, художественно-эстетическая и другие виды деятельности;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дискуссионные формы, просмотр и обсуждение актуальных фильмов, театральных спектаклей, постановка обучающимися спектаклей в школьном театре, разыгрывание ситуаций для решения моральных дилемм и осуществления нравственного выбора и иные разновидности занятий;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потенциал учебных предметов предметных областей «Русский язык и литература», Родной язык и родная литература» и «Общественные науки», обеспечивающих ориентацию обучающихся в сфере отношений с окружающими людьми;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сотрудничество с традиционными религиозными общинами. 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Воспитание, социализация и духовно-нравственное развитие в сфере отношения к закону, государству и гражданскому обществу предусматривают: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Формирование антикоррупционного мировоззрения. 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Воспитание, социализация и духовно-нравственное развитие в данной области осуществляются: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 рамках общественной (участие в самоуправлении), проектной, добровольческой, игровой, коммуникативной и других видов деятельности;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в следующих формах занятий: деловые игры, имитационные модели, социальные тренажеры;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потенциала учебных предметов предметной области «Общественные науки», обеспечивающих ориентацию обучающихся в сфере отношений к закону, государству и гражданскому обществу.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Воспитание, социализация и духовно-нравственное развитие в сфере </w:t>
            </w:r>
            <w:r>
              <w:rPr>
                <w:b/>
                <w:sz w:val="28"/>
              </w:rPr>
              <w:t xml:space="preserve">отношения обучающихся к себе, своему здоровью, </w:t>
            </w:r>
            <w:r>
              <w:rPr>
                <w:sz w:val="28"/>
              </w:rPr>
              <w:t>познанию себя, обеспечение самоопределения, самосовершенствования предполагают: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воспитание здоровой, счастливой, свободной личности, формирование способности ставить цели и строить жизненные планы;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реализацию обучающимися практик саморазвития и самовоспитания в соответствии с общечеловеческими ценностями и идеалами гражданского общества; формирование позитивных жизненных ориентиров и планов;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обучающихся готовности и способности к самостоятельной, творческой и ответственной деятельности;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развитие культуры безопасной жизнедеятельности, профилактику наркотической и алкогольной зависимости, табакокурения и других вредных привычек; формирование бережного, ответственного и компетентного отношения к физическому и психологическому здоровью – как собственному, так и других людей; умение оказывать первую помощь; развитие культуры здорового питания;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осуществления воспитания, социализации и духовно-нравственного развития в сфере отношения обучающихся к себе, своему здоровью, познанию себя, для обеспечения самоопределения, самосовершенствования используются: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проектная (индивидуальные и коллективные проекты), учебно-познавательная, рефлексивно-оценочная, коммуникативная, физкультурно-оздоровительная и другие виды деятельности;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проекты самосовершенствования, читательские конференции, дискуссии, просветительские беседы, встречи с экспертами (психологами, врачами, людьми, получившими общественное признание);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массовые общественно-спортивные мероприятия и привлечение к участию в них детей;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потенциал учебных предметов предметных областей «Русский язык и литература», «Родной язык и родная литература», «Общественные науки», «Физическая культура, экология и основы безопасности жизнедеятельности», обеспечивающих ориентацию обучающихся в сфере отношения Человека к себе, к своему здоровью, к познанию себя. 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Воспитание, социализация и духовно-нравственное развитие в </w:t>
            </w:r>
            <w:r>
              <w:rPr>
                <w:b/>
                <w:sz w:val="28"/>
              </w:rPr>
              <w:t xml:space="preserve">сфере отношения к окружающему миру, к живой природе, художественной культуре </w:t>
            </w:r>
            <w:r>
              <w:rPr>
                <w:sz w:val="28"/>
              </w:rPr>
              <w:t>предусматривают: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мировоззрения, соответствующего современному уровню развития науки;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воспитание эстетического отношения к миру, включая эстетику быта, научного и технического творчества, спорта, общественных отношений.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реализации задач воспитания, социализации и духовно-нравственного развития в сфере отношения к окружающему миру, живой природе, художественной культуре используются: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художественно-эстетическая (в том числе продуктивная), научно-исследовательская, проектная, природоохранная, коммуникативная и другие виды деятельности;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экскурсии в музеи, на выставки, экологические акции, другие формы занятий;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потенциал учебных предметов предметных областей «Общественные науки», «Физическая культура, экология и основы безопасности жизнедеятельности», «Естественные науки», «Русский язык и литература», и «Иностранные языки», обеспечивающий ориентацию обучающихся в сфере отношения к окружающему миру, живой природе, художественной культуре.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Воспитание, социализация и духовно-нравственное развитие в </w:t>
            </w:r>
            <w:r>
              <w:rPr>
                <w:b/>
                <w:sz w:val="28"/>
              </w:rPr>
              <w:t xml:space="preserve">сфере трудовых и социально-экономических отношений </w:t>
            </w:r>
            <w:r>
              <w:rPr>
                <w:sz w:val="28"/>
              </w:rPr>
              <w:t>предполагают:</w:t>
            </w:r>
          </w:p>
          <w:p w:rsidR="00AE53FC" w:rsidRDefault="00C65394" w:rsidP="00C65394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осознанный выбор будущей профессии и возможностей реализации собственных жизненных планов; </w:t>
            </w:r>
          </w:p>
          <w:p w:rsidR="00AE53FC" w:rsidRDefault="00C65394" w:rsidP="00C65394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AE53FC" w:rsidRDefault="00C65394" w:rsidP="00C65394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воспитание у детей уважения к труду и людям труда, трудовым достижениям; </w:t>
            </w:r>
          </w:p>
          <w:p w:rsidR="00AE53FC" w:rsidRDefault="00C65394" w:rsidP="00C65394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детей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воспитания, социализации и духовно-нравственного развития в сфере трудовых и социально-экономических отношений используются:</w:t>
            </w:r>
          </w:p>
          <w:p w:rsidR="00AE53FC" w:rsidRDefault="00C65394" w:rsidP="00C65394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познавательная, игровая, предметно-практическая, коммуникативная и другие виды деятельности; </w:t>
            </w:r>
          </w:p>
          <w:p w:rsidR="00AE53FC" w:rsidRDefault="00C65394" w:rsidP="00C65394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>формы занятий: профориентационное тестирование и консультирование, экскурсии на производство, встречи с представителями различных профессий, работниками и предпринимателями, формирование информационных банков с использованием интерактивных форм, имитационных моделей, социальных тренажеров, деловых игр;</w:t>
            </w:r>
            <w:r>
              <w:rPr>
                <w:b/>
                <w:i/>
                <w:sz w:val="28"/>
              </w:rPr>
              <w:t xml:space="preserve"> </w:t>
            </w:r>
          </w:p>
          <w:p w:rsidR="00AE53FC" w:rsidRDefault="00C65394" w:rsidP="00C65394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потенциал учебных предметов предметной области «Общественные науки», обеспечивающей ориентацию обучающихся в сфере трудовых и социально-экономических отношений. 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этой области воспитания обеспечивается привлекательность науки для подрастающего поколения, поддержка научно-технического творчества детей, создаются условия для получения детьми достоверной информации о передовых достижениях и открытиях мировой и отечественной науки, повышается заинтересованность подрастающего поколения в научных познаниях об устройстве мира и общества.</w:t>
            </w:r>
          </w:p>
          <w:p w:rsidR="00AE53FC" w:rsidRDefault="00C65394">
            <w:pPr>
              <w:ind w:firstLine="454"/>
              <w:jc w:val="right"/>
              <w:rPr>
                <w:rFonts w:ascii="NewtonCSanPin" w:hAnsi="NewtonCSanPin"/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Таблица №5   </w:t>
            </w:r>
            <w:r>
              <w:rPr>
                <w:rFonts w:ascii="NewtonCSanPin" w:hAnsi="NewtonCSanPin"/>
                <w:b/>
                <w:sz w:val="24"/>
              </w:rPr>
              <w:t xml:space="preserve">                                                                                    </w:t>
            </w:r>
          </w:p>
          <w:tbl>
            <w:tblPr>
              <w:tblW w:w="93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9"/>
              <w:gridCol w:w="1701"/>
              <w:gridCol w:w="2835"/>
              <w:gridCol w:w="1701"/>
              <w:gridCol w:w="2554"/>
            </w:tblGrid>
            <w:tr w:rsidR="00AE53FC">
              <w:trPr>
                <w:trHeight w:val="551"/>
              </w:trPr>
              <w:tc>
                <w:tcPr>
                  <w:tcW w:w="59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Направление</w:t>
                  </w:r>
                </w:p>
              </w:tc>
              <w:tc>
                <w:tcPr>
                  <w:tcW w:w="2835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Содержание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Виды деятельности</w:t>
                  </w:r>
                </w:p>
              </w:tc>
              <w:tc>
                <w:tcPr>
                  <w:tcW w:w="2554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Формы</w:t>
                  </w:r>
                </w:p>
              </w:tc>
            </w:tr>
            <w:tr w:rsidR="00AE53FC">
              <w:trPr>
                <w:trHeight w:val="985"/>
              </w:trPr>
              <w:tc>
                <w:tcPr>
                  <w:tcW w:w="59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Воспитание, социализация  и духовно- нравственное развитие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 xml:space="preserve">в сфере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отношения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обучающихся к себе, к своему здоровью,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  <w:t>к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познанию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  <w:t>себя, обеспечение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самоопределения, самосовершенствования.</w:t>
                  </w:r>
                </w:p>
              </w:tc>
              <w:tc>
                <w:tcPr>
                  <w:tcW w:w="2835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Воспитание здоровой, счастливой, свободной личности;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Реализация обучающимися практик саморазвития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ab/>
                    <w:t>и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самовоспитания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ab/>
                    <w:t>в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соответствии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ab/>
                    <w:t>с общечеловеческими ценностями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ab/>
                    <w:t xml:space="preserve">и идеалами гражданского общества, </w:t>
                  </w:r>
                  <w:r>
                    <w:rPr>
                      <w:rFonts w:ascii="Times New Roman" w:hAnsi="Times New Roman"/>
                      <w:sz w:val="24"/>
                    </w:rPr>
                    <w:t>формирование позитивных жизненных ориентиров и планов. Сознательное отношение к непрерывному образованию как условию успешной профессиональной и общественной деятельности. Формирование у подрастающего поколения соответственного отношения к своему здоровью и потребности в ЗОЖ, физическом самосовершенствовании, занятиях спортивно-оздоровительной деятельностью; развитие культуры безопасной жизнедеятельности, профилактику наркотической и алкогольной зависимости и табакокурения.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Проектная,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учебно- познавательная, рефлексивно- оценочная, коммуникативная, физкультурно- оздоровительная.</w:t>
                  </w:r>
                </w:p>
              </w:tc>
              <w:tc>
                <w:tcPr>
                  <w:tcW w:w="2554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Предметные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олимпиады,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КТД,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марафоны,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кино- уроки, деловые игры, конкурсы, дни здоровья, спортивные праздники, выставки, просветительские беседы, встречи со специалистами, получившими широкое общественное признание; массовые спортивные мероприятия и др.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Использование потенциала учебных предметов предметных областей «Филология», «Общественные науки», «Физическая культура, экология и ОБЖ», обеспечивающих ориентацию обучающихся в сфере отношения человека к своему здоровью, к познанию себя.</w:t>
                  </w:r>
                </w:p>
              </w:tc>
            </w:tr>
            <w:tr w:rsidR="00AE53FC">
              <w:trPr>
                <w:trHeight w:val="698"/>
              </w:trPr>
              <w:tc>
                <w:tcPr>
                  <w:tcW w:w="59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 сфере отношения обучающихся к России как к Родине (Отечеству)</w:t>
                  </w:r>
                </w:p>
              </w:tc>
              <w:tc>
                <w:tcPr>
                  <w:tcW w:w="2835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Воспитание патриотизма, чувства гордости за свой край, за свою Родину, прошлое и настоящее народов РФ, ответственности за будущее России, уважение к своему народу, народам России, уважения государственных символов (герба, флага, гимна); готовности к защите интересов Отечества.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Туристско-краеведческая, художественно-эстетическая, спортивная, познавательная и др.</w:t>
                  </w:r>
                </w:p>
              </w:tc>
              <w:tc>
                <w:tcPr>
                  <w:tcW w:w="2554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Музейные уроки, сбор материалов об истории и культуре родного края, классные часы, беседы, туристические походы, экскурсии, просмотр кинофильмов исторического и патриотического содержания, участие в патриотических акциях, КТД, конкурсах; встречи-беседы с ветеранами, сотрудниками правоохранительных органов, МЧС и др.  Приобщение к высокохудожественным отечественным и мировым произведениям искусства и литературы.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</w:tr>
            <w:tr w:rsidR="00AE53FC">
              <w:trPr>
                <w:trHeight w:val="3379"/>
              </w:trPr>
              <w:tc>
                <w:tcPr>
                  <w:tcW w:w="59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 сфере отношений с окружающими людьми и в семье.</w:t>
                  </w:r>
                </w:p>
              </w:tc>
              <w:tc>
                <w:tcPr>
                  <w:tcW w:w="2835" w:type="dxa"/>
                </w:tcPr>
                <w:p w:rsidR="00AE53FC" w:rsidRDefault="00C65394">
                  <w:pPr>
                    <w:spacing w:after="0" w:line="240" w:lineRule="auto"/>
                    <w:ind w:right="-2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Формирование толерантного сознания и поведения в поликультурном мире, способности вести диалог и сотрудничать с другими людьми, способность к сопереживанию, к позитивному отношению к людям, в том числе к инвалидам, людям с ОВЗ; мировоззрения, соответствующего современному уровню развития науки и общественной практики, основанного на диалоге культур. Способности к сознательному выбору добра, нравственного сознания и поведения на основе усвоения общечеловеческих ценностей и нравственных чувств. Компетенции сотрудничества с младшими детьми, сверстниками, взрослыми в образовательной, общественно-полезной, проектной и др. видах деятельности.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Добровольческая, коммуникативная, познавательная, игровая, рефлексивно-оценочная, художественно-эстетическая</w:t>
                  </w:r>
                </w:p>
              </w:tc>
              <w:tc>
                <w:tcPr>
                  <w:tcW w:w="2554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Театральные встречи, тематические классные часы, посещение спектаклей, фильмов. Использование потенциала предметных областей «Филология» и «Общественные науки», обеспечивающих ориентацию обучающихся в сфере отношений с окружающими.</w:t>
                  </w:r>
                </w:p>
              </w:tc>
            </w:tr>
            <w:tr w:rsidR="00AE53FC">
              <w:trPr>
                <w:trHeight w:val="1974"/>
              </w:trPr>
              <w:tc>
                <w:tcPr>
                  <w:tcW w:w="59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 сфере отношений к закону, государству и гражданскому обществу.</w:t>
                  </w:r>
                </w:p>
              </w:tc>
              <w:tc>
                <w:tcPr>
                  <w:tcW w:w="2835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Формирование российской гражданской идентичности, активной гражданской позиции, ответственного члена общества, осознающего свои права и обязанности, уважающего закон, правопорядок, осознанно принимающего общечеловеческие гуманистические и демократические ценности; развитие правовой и политической культуры, принципов коллективизма, ответственности и социальной солидарности. Формирование установок личности, позволяющих противостоять идеологии экстремизма, национализма, ксенофобии, коррупции.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Проектная, игровая, коммуникативная, добровольческая, общественная и др.</w:t>
                  </w:r>
                </w:p>
              </w:tc>
              <w:tc>
                <w:tcPr>
                  <w:tcW w:w="2554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Создание органов ученического самоуправления, волонтёрских объединений, тематических классных часов, встреч с интересными людьми, деловые игры, участие в социальных акциях, проектах, конкурсах, участие в работе школьной газеты «Родник». </w:t>
                  </w:r>
                </w:p>
              </w:tc>
            </w:tr>
            <w:tr w:rsidR="00AE53FC">
              <w:trPr>
                <w:trHeight w:val="985"/>
              </w:trPr>
              <w:tc>
                <w:tcPr>
                  <w:tcW w:w="59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 сфере отношений к окружающему миру, к живой природе, художественной культуре.</w:t>
                  </w:r>
                </w:p>
              </w:tc>
              <w:tc>
                <w:tcPr>
                  <w:tcW w:w="2835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Развитие у обучающихся экологической культуры, бережного отношения к родной земле, природным богатствам России и мира. Развитие умений и навыков разумного природопользования, нетерпимого отношения к действиям, приносящим вред экологии. Воспитание эстетического отношения к миру, включая эстетику быта, научного и технического творчества, спорта, общественных отношений.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Художественно-эстетическая, научно-исследовательская, проектная, природоохранная, коммуникативная и др.</w:t>
                  </w:r>
                </w:p>
              </w:tc>
              <w:tc>
                <w:tcPr>
                  <w:tcW w:w="2554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Экскурсии в музеи, на выставки, участие в экологических акциях, КТД, конкурсах, деловых играх, защита исследовательских и социальных проектов, Участие в общественно-полезной деятельности. Предметные области «Общественные науки», «Физическая культура, экология и ОБЖ». </w:t>
                  </w:r>
                </w:p>
              </w:tc>
            </w:tr>
            <w:tr w:rsidR="00AE53FC">
              <w:trPr>
                <w:trHeight w:val="500"/>
              </w:trPr>
              <w:tc>
                <w:tcPr>
                  <w:tcW w:w="59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 сфере трудовых и социально-экономических отношений</w:t>
                  </w:r>
                </w:p>
              </w:tc>
              <w:tc>
                <w:tcPr>
                  <w:tcW w:w="2835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Осознанный выбор будущей профессии, формирование отношения к профессиональной деятельности, как возможности участия в решении личных, общественных, государственных, общенациональных проблем, воспитание уважения к труду, людям труда, трудовым достижениям. Формирование навыков самообслуживания, потребности трудиться, добросовестного отношения к разным видам трудовой деятельности. Содействие повышению привлекательности науки, создание условий для получения достоверной информации о передовых достижениях и открытиях мировой и отечественной науки.</w:t>
                  </w:r>
                </w:p>
              </w:tc>
              <w:tc>
                <w:tcPr>
                  <w:tcW w:w="1701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Предметно-познавательная, практическая, коммуникативная, общественно-полезная, творческая и др.</w:t>
                  </w:r>
                </w:p>
              </w:tc>
              <w:tc>
                <w:tcPr>
                  <w:tcW w:w="2554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Профориентационное тестирование и консультирование, экскурсии на производство, встречи с представителями разных профессий, деловые игры, тематические классные часы, конкурсы и т.д.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Предметная область «Обществознание» - ориентация в сфере трудовых и социально-экономических отношений.</w:t>
                  </w:r>
                </w:p>
              </w:tc>
            </w:tr>
          </w:tbl>
          <w:p w:rsidR="00AE53FC" w:rsidRDefault="00AE53FC">
            <w:pPr>
              <w:jc w:val="both"/>
              <w:rPr>
                <w:b/>
                <w:sz w:val="28"/>
              </w:rPr>
            </w:pPr>
          </w:p>
          <w:p w:rsidR="00AE53FC" w:rsidRDefault="00C65394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>Модель организации работы по духовно-нравственному развитию, воспитанию и социализации обучающихся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Соответствующая деятельность МАОУ СОШ № 212 представлена в виде организационной модели духовно-нравственного развития, воспитания и социализации обучающихся и осуществляется: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основе базовых национальных ценностей российского общества;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при формировании уклада жизни организации, осуществляющей образовательную деятельность;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 процессе урочной и внеурочной деятельности;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рамках сетевой формы реализации образовательных программ, образовательных технологий,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 учетом историко-культурной и этнической специфики региона, потребностей всех участников образовательных отношений (обучающихся и их родителей (законных представителей) и т. д.),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 созданием специальных условий для различных категорий обучающихся (в том числе детей с ограниченными возможностями здоровья и детей-инвалидов, а также одаренных детей).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Определяющим способом деятельности по духовно-нравственному развитию, воспитанию и социализации является формирование </w:t>
            </w:r>
            <w:r>
              <w:rPr>
                <w:b/>
                <w:sz w:val="28"/>
              </w:rPr>
              <w:t>уклада школьной жизни</w:t>
            </w:r>
            <w:r>
              <w:rPr>
                <w:sz w:val="28"/>
              </w:rPr>
              <w:t xml:space="preserve">: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обеспечивающего создание социальной среды развития обучающихся;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включающего урочную и внеурочную деятельность (общественно значимую работу, систему воспитательных мероприятий, культурных и социальных практик);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основанного на системе базовых национальных ценностей российского общества;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учитывающего историко-культурную и этническую специфику региона, потребности обучающихся и их родителей (законных представителей).</w:t>
            </w:r>
          </w:p>
          <w:p w:rsidR="00AE53FC" w:rsidRDefault="00AE53FC">
            <w:pPr>
              <w:jc w:val="both"/>
              <w:rPr>
                <w:b/>
                <w:sz w:val="28"/>
              </w:rPr>
            </w:pPr>
          </w:p>
          <w:p w:rsidR="00AE53FC" w:rsidRDefault="00C65394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>Описание форм и методов организации социально значимой деятельности обучающихся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социально значимой деятельности обучающихся может осуществляется в рамках их участия: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общественных объединениях, где происходит содействие реализации и развитию лидерского и творческого потенциала детей;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ученическом самоуправлении и управлении образовательной деятельностью;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социально значимых познавательных, творческих, культурных, краеведческих, спортивных и благотворительных проектах, в волонтерском движении.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 опыта общественной деятельности обучающихся осуществляется в процессе участия в 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социальных проектов и программ включает следующие формы и методы организации социально значимой деятельности: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обучающимися своей позиции в образовательной организации и в населенном пункте;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границ среды как объекта социально значимой деятельности обучающихся (среда образовательной организации, микрорайона, социальная среда населенного пункта и др.);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определение значимых лиц – источников информации и общественных экспертов (педагогических работников образовательной организации, родителей, представителей различных организаций и общественности и др.);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разработку форм и организационную подготовку непосредственных и виртуальных интервью и консультаций;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обработку собранной информации, анализ и рефлексию, формулирование обучающимися дебютных идей и разработку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разработку, публичную общественную экспертизу социальных проектов, определение очередности в реализации социальных проектов и программ;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организацию сбора пожертвований (фандрайзинг), поиск спонсоров и меценатов для ресурсного обеспечения социальных проектов и программ;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планирование и контроль за исполнением совместных действий обучающихся по реализации социального проекта;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Формами организации социально значимой деятельности обучающихся являются: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в органах ученического самоуправления, в управляющем совете образовательной организации;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в проектной команде (по социальному и культурному проектированию) на уровне образовательной организации;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социальных опросов по различным темам и для различных аудиторий по заказу организаций и отдельных лиц;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 со школьными и территориальными СМИ;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в подготовке и проведении внеурочных мероприятий (тематических вечеров, диспутов, предметных недель, выставок и пр.);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в работе клубов по интересам;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в социальных акциях (школьных и внешкольных), в рейдах, трудовых десантах, экспедициях, походах в образовательной организации и за ее пределами;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участие в благотворительных программах и акциях на различном уровне, участие в волонтерском движении;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в шефской деятельности над воспитанниками дошкольных образовательных организаций;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в проектах образовательных и общественных организаций.</w:t>
            </w:r>
          </w:p>
          <w:p w:rsidR="00AE53FC" w:rsidRDefault="00AE53FC">
            <w:pPr>
              <w:rPr>
                <w:b/>
                <w:sz w:val="28"/>
              </w:rPr>
            </w:pPr>
          </w:p>
          <w:p w:rsidR="00AE53FC" w:rsidRDefault="00C65394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>Описание основных технологий взаимодействия и сотрудничества субъектов воспитательного процесса и социальных институтов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Технологии взаимодействия субъектов воспитательного процесса и социальных институтов разворачиваются в рамках двух парадигм: парадигмы традиционного содружества и парадигмы взаимовыгодного партнерства.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Парадигма традиционного содружества</w:t>
            </w:r>
            <w:r>
              <w:rPr>
                <w:sz w:val="28"/>
              </w:rPr>
              <w:t xml:space="preserve"> субъектов воспитательного процесса и социальных институтов строится на представлении о единстве взглядов и интересов участников, чьи взаимоотношения имеют бескорыстный характер, основаны на доверии, искренности. Примером традиционного содружества выступает шефство: шефство воинской части над общеобразовательной организацией, шефство школы над детским домом. В рамках традиционного содружества реализуется технология разовых благотворительных акций, когда представители социального института (например, шефствующее предприятие) в качестве подарка обучающимся организуют праздник, экскурсию и пр.; в свою очередь школьники под руководством педагогических работников организуют субботник на территории шефствующей организации, проводят концерт и т.п. Парадигма традиционного содружества может реализовываться как обмен подарками. Если отношения между образовательной организацией и шефами становятся регулярными (в дни тех или иных праздников или памятных дат), то обучающиеся и представители шефствующей организации воспринимают друг друга как хороших знакомых, стараются порадовать добрых знакомых. Такая практика может быть описана как технология дружеского общения. В случае дружеского общения взаимодействие с шефами (подшефными) становится важным атрибутом уклада жизни образовательной организации; субъекты воспитательного процесса апеллируют в общении со старшеклассниками к социальным ожиданиям шефов (подшефных).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обучающихся, роль классного руководителя будет состоять в формировании положительных социальных ожиданий, стимулировании доверия и искренности.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Парадигма взаимовыгодного партнерства</w:t>
            </w:r>
            <w:r>
              <w:rPr>
                <w:sz w:val="28"/>
              </w:rPr>
              <w:t xml:space="preserve"> предусматривает признание неполного совпадения взглядов и интересов участников отношений, более того, наличие взаимоисключающих интересов; в то же время допускается возможность нахождения отдельных ситуаций, когда цели участников близки или может быть достигнут временный компромисс. В этом случае в ходе переговоров достигаются договоренности, разрабатываются и реализуются отдельные социальные проекты. Потребность в переговорах субъектов воспитательного процесса и представителей социальных институтов возникает регулярно, поэтому технология достижения соглашения постоянно является актуальной. Технология социального проектирования в этом случае призвана обеспечить эффективность расходования ресурсов всеми партнерами, так как каждый ориентирован на наиболее полную реализацию своих интересов. Так может складываться взаимодействие между педагогическими работниками образовательной организации и семьей обучающегося в этой организации. </w:t>
            </w:r>
          </w:p>
          <w:p w:rsidR="00AE53FC" w:rsidRDefault="00AE53FC">
            <w:pPr>
              <w:jc w:val="both"/>
              <w:rPr>
                <w:b/>
                <w:sz w:val="28"/>
              </w:rPr>
            </w:pPr>
          </w:p>
          <w:p w:rsidR="00AE53FC" w:rsidRDefault="00C65394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>Описание методов и форм профессиональной ориентации в организации, осуществляющей образовательную деятельность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Методами профессиональной ориентации обучающихся в организации, осуществляющей образовательную деятельность, являются следующие.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Метод профконсультирования</w:t>
            </w:r>
            <w:r>
              <w:rPr>
                <w:sz w:val="28"/>
              </w:rPr>
              <w:t xml:space="preserve"> обучающихся – организация коммуникации относительно позиционирования обучающегося в профессионально-трудовой области. Для осуществления профконсультирования привлекаются квалифицированные специалисты – работники соответствующих служб.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Метод исследования</w:t>
            </w:r>
            <w:r>
              <w:rPr>
                <w:sz w:val="28"/>
              </w:rPr>
              <w:t xml:space="preserve"> обучающимся профессионально-трудовой области и себя как потенциального участника этих отношений (активное познание).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Метод предъявления обучающемуся сведений о профессиях, специфике труда </w:t>
            </w:r>
            <w:r>
              <w:rPr>
                <w:sz w:val="28"/>
              </w:rPr>
              <w:t>и т.д. (реактивное познание). 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презентации; участники имеют возможность свободно передвигаться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признанные специалисты.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программ. В ходе такого рода мероприятий пропагандируются различные варианты профессионального образования, которое осуществляется в этой образовательной организации.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профессионалом-экскурсоводом)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форму, как виртуальная экскурсия по производствам, образовательным организациям.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Метод публичной демонстрации</w:t>
            </w:r>
            <w:r>
              <w:rPr>
                <w:sz w:val="28"/>
              </w:rPr>
              <w:t xml:space="preserve"> самим обучающимся своих профессиональных планов, предпочтений либо способностей в той или иной сфере.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Предметная неделя 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недели.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Метод профессиональных проб</w:t>
            </w:r>
            <w:r>
              <w:rPr>
                <w:sz w:val="28"/>
              </w:rPr>
              <w:t xml:space="preserve"> – кратковременное исполнение обучающимся обязанностей работника на его рабочем месте; профессиональные пробы могут реализовываться в ходе производственной практики, при организации детско-взрослых производств на базе образовательных организаций.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свете. В процессе сопереживания конкурсанту у школьников возникает интерес к какой-либо профессии.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Метод моделирования условий труда и имитации обучающимся решения производственных задач</w:t>
            </w:r>
            <w:r>
              <w:rPr>
                <w:sz w:val="28"/>
              </w:rPr>
              <w:t xml:space="preserve"> – деловая игра, в ходе которой имитируется исполнение обучающимся обязанностей работника.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</w:t>
            </w:r>
          </w:p>
          <w:p w:rsidR="00AE53FC" w:rsidRDefault="00AE53FC">
            <w:pPr>
              <w:jc w:val="both"/>
              <w:rPr>
                <w:b/>
                <w:sz w:val="28"/>
              </w:rPr>
            </w:pPr>
          </w:p>
          <w:p w:rsidR="00AE53FC" w:rsidRDefault="00C65394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Методы рациональной организации</w:t>
            </w:r>
            <w:r>
              <w:rPr>
                <w:sz w:val="28"/>
              </w:rPr>
              <w:t xml:space="preserve"> урочной и внеурочной деятельности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предусматривают объединение участников образовательных отношений в практиках общественно-профессиональной экспертизы образовательной среды отдельного ученического класса, где роль координатора призван сыграть классный руководитель. Сферами рационализации урочной и внеурочной деятельности являются: организация занятий (уроков); обеспечение использования различных каналов восприятия информации; учет зоны работоспособности обучающихся; распределение интенсивности умственной деятельности; использование здоровьесберегающих технологий.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мероприятий, отраженных в программе Плане воспитательной работы школы.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Первый комплекс мероприятий</w:t>
            </w:r>
            <w:r>
              <w:rPr>
                <w:sz w:val="28"/>
              </w:rPr>
              <w:t xml:space="preserve">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Второй комплекс</w:t>
            </w:r>
            <w:r>
              <w:rPr>
                <w:sz w:val="28"/>
              </w:rPr>
              <w:t xml:space="preserve">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осуществляется интеграция с курсом физической культуры.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Третий комплекс</w:t>
            </w:r>
            <w:r>
              <w:rPr>
                <w:sz w:val="28"/>
              </w:rPr>
              <w:t xml:space="preserve">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Четвертый комплекс</w:t>
            </w:r>
            <w:r>
              <w:rPr>
                <w:sz w:val="28"/>
              </w:rPr>
              <w:t xml:space="preserve">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Пятый комплекс</w:t>
            </w:r>
            <w:r>
              <w:rPr>
                <w:sz w:val="28"/>
              </w:rPr>
              <w:t xml:space="preserve">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sz w:val="28"/>
              </w:rPr>
              <w:t xml:space="preserve"> формируют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Методы организации физкультурно-спортивной и оздоровительной работы</w:t>
            </w:r>
            <w:r>
              <w:rPr>
                <w:sz w:val="28"/>
              </w:rPr>
              <w:t xml:space="preserve"> предполагают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оздоровительной работы являются: спартакиада, спортивная эстафета, спортивный праздник.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Методы профилактической работы</w:t>
            </w:r>
            <w:r>
              <w:rPr>
                <w:sz w:val="28"/>
              </w:rPr>
              <w:t xml:space="preserve"> предусматривают определение «зон риска» (выявление обучающихся, вызывающих наибольшее опасение; выявление источников опасений – групп и лиц, объектов и т.д.), разработку и реализацию комплекса адресных мер; использование возможностей профильных организаций – медицинских, правоохранительных, социальных и др. Профилактика чаще всего связана с предупреждением употребления психоактивных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Методы просветительской и методической работы</w:t>
            </w:r>
            <w:r>
              <w:rPr>
                <w:sz w:val="28"/>
              </w:rPr>
              <w:t xml:space="preserve"> с участниками образовательных отношений рассчитаны на большие, не расчлененные на устойчивые учебные группы и неоформленные (официально не зарегистрированные) аудитории. Формы: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внешней (привлечение возможностей других учреждений и организаций – спортивных клубов, лечебных учреждений, стадионов, библиотек и др.);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внутренней (получение информации организуется в общеобразовательной школе, при этом один коллектив обучающихся выступает источником информации для другого коллектива);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программной (системной, органически вписанной в образовательную деятельность, служит раскрытию ценностных аспектов здорового и безопасного образа жизни, обеспечивает межпредметные связи);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стихийной (осуществляется ситуативно как ответ на возникающие в жизни школы, ученического сообщества проблемные ситуации, вопросы, затруднения, несовпадение мнений и т.д.; может быть организована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формируют у обучающихся: представление о необходимой и достаточной двигательной активности, элементах и правилах закаливания, о выборе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формируют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контроля за собственным состоянием, чувствами в стрессовых ситуациях; представление о влиянии позитивных и негативных эмоций на здоровье, о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формируют у обучающихся: представление о рациональном питании как важной составляющей части здорового образа жизни; знание о правилах питания, способствующих сохранению и укреплению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народа. </w:t>
            </w:r>
          </w:p>
          <w:p w:rsidR="00AE53FC" w:rsidRDefault="00AE53FC">
            <w:pPr>
              <w:pStyle w:val="af2"/>
              <w:jc w:val="both"/>
              <w:rPr>
                <w:sz w:val="28"/>
              </w:rPr>
            </w:pPr>
          </w:p>
          <w:p w:rsidR="005D3317" w:rsidRDefault="005D3317">
            <w:pPr>
              <w:pStyle w:val="af2"/>
              <w:jc w:val="both"/>
              <w:rPr>
                <w:sz w:val="28"/>
              </w:rPr>
            </w:pPr>
          </w:p>
          <w:p w:rsidR="005D3317" w:rsidRDefault="005D3317">
            <w:pPr>
              <w:pStyle w:val="af2"/>
              <w:jc w:val="both"/>
              <w:rPr>
                <w:sz w:val="28"/>
              </w:rPr>
            </w:pPr>
          </w:p>
          <w:p w:rsidR="005D3317" w:rsidRDefault="005D3317">
            <w:pPr>
              <w:pStyle w:val="af2"/>
              <w:jc w:val="both"/>
              <w:rPr>
                <w:sz w:val="28"/>
              </w:rPr>
            </w:pPr>
          </w:p>
          <w:p w:rsidR="00AE53FC" w:rsidRDefault="00C65394">
            <w:pPr>
              <w:pStyle w:val="af2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Описание форм и методов повышения педагогической культуры родителей (законных представителей) обучающихся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как обладателя и распорядителя ресурсов для воспитания и социализации;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как непосредственного воспитателя (в рамках школьного и семейного воспитания).</w:t>
            </w:r>
          </w:p>
          <w:p w:rsidR="00AE53FC" w:rsidRDefault="00C6539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Формами и методами </w:t>
            </w:r>
            <w:r>
              <w:rPr>
                <w:sz w:val="28"/>
              </w:rPr>
              <w:t>повышения педагогической культуры родителей (законных представителей) обучающихся являются: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вовлечение родителей в управление образовательной деятельностью, решение проблем, возникающих в жизни образовательной организации; участие в решении и анализе проблем, принятии решений и даже их реализации в той или иной форме;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переговоры педагогов с родителями с учетом недопустимости директивного навязывания родителям обучающихся взглядов, оценок, помощи в воспитании их детей; использование педагогами по отношению к родителям методов требования и убеждения как исключительно крайней меры;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педагогическими работниками родителей (только в случае вербализованного запроса со стороны родителей);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содействие в формулировании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      </w:r>
          </w:p>
          <w:p w:rsidR="00AE53FC" w:rsidRDefault="00AE53FC">
            <w:pPr>
              <w:rPr>
                <w:b/>
                <w:sz w:val="28"/>
              </w:rPr>
            </w:pPr>
          </w:p>
          <w:p w:rsidR="00AE53FC" w:rsidRDefault="00C65394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>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Результаты духовно-нравственного развития, воспитания и социализация </w:t>
            </w:r>
            <w:r>
              <w:rPr>
                <w:b/>
                <w:sz w:val="28"/>
              </w:rPr>
              <w:t>в сфере отношения обучающихся к себе, своему здоровью, познанию себя</w:t>
            </w:r>
            <w:r>
              <w:rPr>
                <w:sz w:val="28"/>
              </w:rPr>
              <w:t>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неприятие вредных привычек: курения, употребления алкоголя, наркотиков.</w:t>
            </w:r>
          </w:p>
          <w:p w:rsidR="00AE53FC" w:rsidRDefault="00C65394">
            <w:pPr>
              <w:ind w:firstLine="59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Результаты духовно-нравственного развития, воспитания и социализации </w:t>
            </w:r>
            <w:r>
              <w:rPr>
                <w:b/>
                <w:sz w:val="28"/>
              </w:rPr>
              <w:t>в сфере отношения обучающихся к России как к Родине (Отечеству)</w:t>
            </w:r>
            <w:r>
              <w:rPr>
                <w:sz w:val="28"/>
              </w:rPr>
              <w:t>:</w:t>
            </w:r>
            <w:r>
              <w:rPr>
                <w:b/>
                <w:sz w:val="28"/>
              </w:rPr>
              <w:t xml:space="preserve">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воспитание уважения к культуре, языкам, традициям и обычаям народов, проживающих в Российской Федерации.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Результаты духовно-нравственного развития, воспитания и социализации в </w:t>
            </w:r>
            <w:r>
              <w:rPr>
                <w:b/>
                <w:sz w:val="28"/>
              </w:rPr>
              <w:t>сфере отношения обучающихся к закону, государству и к гражданскому обществу</w:t>
            </w:r>
            <w:r>
              <w:rPr>
                <w:sz w:val="28"/>
              </w:rPr>
              <w:t xml:space="preserve">: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</w:t>
            </w:r>
          </w:p>
          <w:p w:rsidR="00AE53FC" w:rsidRDefault="00C65394">
            <w:pPr>
              <w:ind w:firstLine="59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Результаты духовно-нравственного развития, воспитания и социализации </w:t>
            </w:r>
            <w:r>
              <w:rPr>
                <w:b/>
                <w:sz w:val="28"/>
              </w:rPr>
              <w:t>в сфере отношений обучающихся с окружающими людьми</w:t>
            </w:r>
            <w:r>
              <w:rPr>
                <w:sz w:val="28"/>
              </w:rPr>
              <w:t>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выраженной в поведении нравственной позиции, в том числе способности к сознательному выбору добра; формирование 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Результаты духовно-нравственного развития, воспитания и социализации в </w:t>
            </w:r>
            <w:r>
              <w:rPr>
                <w:b/>
                <w:sz w:val="28"/>
              </w:rPr>
              <w:t>сфере отношения обучающихся к окружающему миру, к живой природе, художественной культуре</w:t>
            </w:r>
            <w:r>
              <w:rPr>
                <w:sz w:val="28"/>
              </w:rPr>
              <w:t>, в том числе формирование у обучающихся научного мировоззрения, эстетических представлений: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эстетическое отношение к миру, готовность к эстетическому обустройству собственного быта. </w:t>
            </w:r>
          </w:p>
          <w:p w:rsidR="00AE53FC" w:rsidRDefault="00C65394">
            <w:pPr>
              <w:ind w:firstLine="59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Результат духовно-нравственного развития, воспитания и социализации </w:t>
            </w:r>
            <w:r>
              <w:rPr>
                <w:b/>
                <w:sz w:val="28"/>
              </w:rPr>
              <w:t>в сфере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 обучающихся к семье и родителям</w:t>
            </w:r>
            <w:r>
              <w:rPr>
                <w:sz w:val="28"/>
              </w:rPr>
              <w:t>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ответственное отношение к созданию семьи на основе осознанного принятия ценностей семейной жизни.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Результаты духовно-нравственного развития, воспитания и социализации обучающихся </w:t>
            </w:r>
            <w:r>
              <w:rPr>
                <w:b/>
                <w:sz w:val="28"/>
              </w:rPr>
              <w:t>в сфере трудовых и социально-экономических отношений</w:t>
            </w:r>
            <w:r>
              <w:rPr>
                <w:sz w:val="28"/>
              </w:rPr>
              <w:t>: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уважение всех форм собственности, готовность к защите своей собственности;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готовность к самообслуживанию, включая обучение и выполнение домашних обязанностей.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 духовно-нравственного развития, воспитания и социализации обучающихся </w:t>
            </w:r>
            <w:r>
              <w:rPr>
                <w:b/>
                <w:sz w:val="28"/>
              </w:rPr>
              <w:t>в сфере физического, психологического, социального и академического благополучия обучающихся</w:t>
            </w:r>
            <w:r>
              <w:rPr>
                <w:sz w:val="28"/>
              </w:rPr>
              <w:t>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  <w:p w:rsidR="00AE53FC" w:rsidRDefault="00AE53FC">
            <w:pPr>
              <w:ind w:firstLine="599"/>
              <w:jc w:val="both"/>
              <w:rPr>
                <w:sz w:val="28"/>
              </w:rPr>
            </w:pPr>
          </w:p>
          <w:p w:rsidR="00AE53FC" w:rsidRDefault="00C65394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>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Уровень обеспечения в образовательной организации сохранения и укрепления физического, психологического здоровья и социального благополучия обучающихся выражается в следующих показателях: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степень учета в организации образовательной деятельности состояния здоровья обучающихся (заболеваний, ограничений по 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культурой;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степень конкретности и измеримости задач по обеспечению жизни и здоровья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состояния здоровья отдельных категорий обучающихся;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по организации физкультурно-спортивной и оздоровительной работы, профилактической работы; по формированию у обучающихся осознанного отношения к собственному здоровью, устойчивых представлений о здоровье и здоровом образе жизни; формированию навыков оценки собственного функционального состояния; формированию у 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согласованность мероприятий, обеспечивающих жизнь и здоровье обучающихся, формирование здорового и безопасного образа жизни с участием медиков и родителей обучающихся, привлечение профильных организаций, родителей, общественности и др. к организации мероприятий;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степень учета в осуществлении образовательной деятельности состояния межличностных отношений в сообществах обучающихся (конкретность и измеримость задач по обеспечению позитивных межличностных отношений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микрогруппами, между обучающимися и учителями;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согласованность с психологом мероприятий, обеспечивающих позитивные межличностные отношения обучающихся, с психологом;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степень учета индивидуальных особенностей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обучающимися содержания образования);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уровень поддержки позитивной динамики академических достижений обучающихся, степень дифференциации стимулирования обучения отдельных категорий обучающихся;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реалистичность количества и достаточность мероприятий, направленных на обеспечение мотивации учебной деятельности; обеспечение академических достижений одаренных обучающихся; преодоление трудностей в освоении содержания образования; обеспечение образовательной среды;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условий защиты детей от информации, причиняющей вред их здоровью и психическому развитию;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согласованность 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Степень реализации задачи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учет возрастных особенностей, традиций образовательной организации, специфики ученического класса;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степень обеспечения в деятельности педагогов решения задач педагогической поддержки обучающихся, содействия обучающимся в самопознании, самоопределении, самосовершенствовании;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интенсивность взаимодействия с социальными институтами, социальными организациями, отдельными лицами – субъектами актуальных социальных практик; </w:t>
            </w:r>
          </w:p>
          <w:p w:rsidR="00AE53FC" w:rsidRDefault="00C65394" w:rsidP="00C65394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 </w:t>
            </w:r>
          </w:p>
          <w:p w:rsidR="00AE53FC" w:rsidRDefault="00C65394">
            <w:pPr>
              <w:ind w:firstLine="4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Степень реализации образовательной организацией задач развития у обучающегося самостоятельности, формирования готовности к жизненному самоопределению (в профессиональной, досуговой, образовательной и других сферах жизни) выражается в формировании у обучающихся компетенции обоснованного выбора в условиях возможного негативного воздействия информационных ресурсов. </w:t>
            </w:r>
          </w:p>
          <w:p w:rsidR="00AE53FC" w:rsidRDefault="00C65394">
            <w:pPr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>Степень реальности достижений школы в воспитании и социализации подростков выражается в доле выпускников школы, которые продемонстрировали результативность в решении задач продолжения образования, трудоустройства, успехи в профессиональной деятельности.</w:t>
            </w:r>
          </w:p>
          <w:p w:rsidR="00AE53FC" w:rsidRDefault="00C653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и показатели эффективности деятельности по обеспечению воспитания и социализации обучающихся</w:t>
            </w:r>
          </w:p>
          <w:p w:rsidR="00AE53FC" w:rsidRDefault="00C65394">
            <w:pPr>
              <w:ind w:firstLine="454"/>
              <w:jc w:val="right"/>
              <w:rPr>
                <w:rFonts w:ascii="NewtonCSanPin" w:hAnsi="NewtonCSanPin"/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Таблица №6   </w:t>
            </w:r>
            <w:r>
              <w:rPr>
                <w:rFonts w:ascii="NewtonCSanPin" w:hAnsi="NewtonCSanPin"/>
                <w:b/>
                <w:sz w:val="24"/>
              </w:rPr>
              <w:t xml:space="preserve">                                                                                    </w:t>
            </w:r>
          </w:p>
          <w:tbl>
            <w:tblPr>
              <w:tblW w:w="9387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3969"/>
              <w:gridCol w:w="2409"/>
              <w:gridCol w:w="1559"/>
            </w:tblGrid>
            <w:tr w:rsidR="00AE53FC">
              <w:tc>
                <w:tcPr>
                  <w:tcW w:w="1450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Критерии</w:t>
                  </w:r>
                </w:p>
              </w:tc>
              <w:tc>
                <w:tcPr>
                  <w:tcW w:w="396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Показатели</w:t>
                  </w:r>
                </w:p>
              </w:tc>
              <w:tc>
                <w:tcPr>
                  <w:tcW w:w="240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Методы измерения</w:t>
                  </w:r>
                </w:p>
              </w:tc>
              <w:tc>
                <w:tcPr>
                  <w:tcW w:w="155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Кто осуществляет контроль</w:t>
                  </w:r>
                </w:p>
              </w:tc>
            </w:tr>
            <w:tr w:rsidR="00AE53FC">
              <w:tc>
                <w:tcPr>
                  <w:tcW w:w="1450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Сохранение и укрепление физического, психологического здоровья и социального благополучия обучающихся</w:t>
                  </w:r>
                </w:p>
              </w:tc>
              <w:tc>
                <w:tcPr>
                  <w:tcW w:w="3969" w:type="dxa"/>
                </w:tcPr>
                <w:p w:rsidR="00AE53FC" w:rsidRDefault="00C6539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степень учёта состояния здоровья обучающихся;</w:t>
                  </w:r>
                </w:p>
                <w:p w:rsidR="00AE53FC" w:rsidRDefault="00C6539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уровень информированности о посещении спортивных секций и регулярности занятий физической культурой;</w:t>
                  </w:r>
                </w:p>
                <w:p w:rsidR="00AE53FC" w:rsidRDefault="00C6539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организация спортивно-оздоровительной работы, профилактической работы;</w:t>
                  </w:r>
                </w:p>
                <w:p w:rsidR="00AE53FC" w:rsidRDefault="00C6539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формирование осознанного отношения к собственному здоровью, устойчивых представлений о здоровье и ЗОЖ;</w:t>
                  </w:r>
                </w:p>
                <w:p w:rsidR="00AE53FC" w:rsidRDefault="00C6539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формирование компетенций в составлении и реализации рационального режима дня и отдыха;</w:t>
                  </w:r>
                </w:p>
                <w:p w:rsidR="00AE53FC" w:rsidRDefault="00C6539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согласованность мероприятий, обеспечивающих жизнь и здоровье обучающихся.</w:t>
                  </w:r>
                </w:p>
              </w:tc>
              <w:tc>
                <w:tcPr>
                  <w:tcW w:w="240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Статистический медицинский анализ состояния здоровья обучающихся.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Анкета «Занятость обучающихся»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Анкета «Здоровый образ жизни».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Использование здоровьесберегающих технологий в учебной и внеурочной деятельности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Методика «Психологическая атмосфера в коллективе»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Методика Андреева «Удовлетворённость школьной жизнью»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Профилактика ПАВ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Работа с одарёнными обучающимися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Работа с обучающимися, требующими особого педагогического внимания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Методика «Какой у нас коллектив?»</w:t>
                  </w:r>
                </w:p>
              </w:tc>
              <w:tc>
                <w:tcPr>
                  <w:tcW w:w="155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Замдиректора по ВР,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социальный педагог, педагог-психолог, классные руководители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учителя-предметники</w:t>
                  </w:r>
                </w:p>
                <w:p w:rsidR="00AE53FC" w:rsidRDefault="00AE53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E53FC">
              <w:trPr>
                <w:trHeight w:val="556"/>
              </w:trPr>
              <w:tc>
                <w:tcPr>
                  <w:tcW w:w="1450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Воспитание компетентного гражданина России, принимающего судьбу Отечества как свою личную, осознающего ответственность за настоящее и будущее страны, укоренённого в духовных и культурных традициях многонационального народа России</w:t>
                  </w:r>
                </w:p>
              </w:tc>
              <w:tc>
                <w:tcPr>
                  <w:tcW w:w="396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реалистичность количества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и достаточность мероприятий, обеспечивающих позитивные межличностные отношения, атмосферу снисходительности, терпимости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друг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к другу,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в том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числе поддержку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лидеров ученических сообществ, недопущение притеснения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одними детьми других, оптимизацию взаимоотношений между микро-группами, между обучающимися и учителями; согласованность мероприятий, обеспечивающих позитивные межличностные отношения обучающихся,с психологом; степен учета индивидуальных особенностей обучающихся;</w:t>
                  </w:r>
                </w:p>
                <w:p w:rsidR="00AE53FC" w:rsidRDefault="00AE53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Изучение самооценки личности школьника,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Методика определения самооценки Т.В.Дембо, С. Я. Рубинштейн Диагностика уровня воспитанности (методика Н.П. Капустиной);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Тест «Размышляем о жизненном опыте» (Е.Щурковой)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Уровень сформированности гражданственности. Диагностическая программа изучения уровней сформированности гражданственности у подростков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«Отечество моё - Россия» (анкета Д.В. Григорьева)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Тест «Незаконченный тезис»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(Методика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«свободный выбор»)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Методика диагностики уровня сформированности толерантности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-Методика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«Беспокойство-тревога».</w:t>
                  </w:r>
                </w:p>
              </w:tc>
              <w:tc>
                <w:tcPr>
                  <w:tcW w:w="155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Замдиректора по ВР,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социальный педагог, педагог-психолог, классные руководители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учителя-предметники</w:t>
                  </w:r>
                </w:p>
                <w:p w:rsidR="00AE53FC" w:rsidRDefault="00AE53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E53FC">
              <w:tc>
                <w:tcPr>
                  <w:tcW w:w="1450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Развитие самостоятельности, формирования готовности к жизненному определению в профессиональной, досуговой , образовательной и других сферах жизни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Степень реальности достижений в деле воспитания</w:t>
                  </w:r>
                </w:p>
              </w:tc>
              <w:tc>
                <w:tcPr>
                  <w:tcW w:w="396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степень конкретности и измеримости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задач патриотического, гражданского, экологического воспитания;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уровень обусловленности формулировок задач анализом ситуации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в образовательной организации, ученическом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классе, учебной группе;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учет возрастных особенностей, традиций образовательной организации, специфики ученического класса;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степень реалистичности количества и достаточности мероприятий, вовлеченность обучающихся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в общественную самоорганизацию жизни;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степень обеспечения в деятельности педагогов решения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задач педагогической поддержки обучающихся, содействия обучающимся в самопознании, самосовершенствовании;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интенсивность взаимодействия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с социальными институтами, социальными организациями, отдельными лицами-субъектами актуальных социальных практик;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др.;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формирование компетенции обоснованного выбора в условиях возможного негативного воздействия информационных ресурсов. Выпускники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школы, которые продемонстрировали результативность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в решении задач продолжения образования, трудоустройства, успехи в профессиональной деятельности.</w:t>
                  </w:r>
                </w:p>
              </w:tc>
              <w:tc>
                <w:tcPr>
                  <w:tcW w:w="240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«Карта интересов»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Методика «Профессиональный тип личности» Г. В. Рязанкина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Методика «Оценка профессиональных склонностей школьников» Йовайши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Опросник Климова  и др. См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Банк профдиагностик</w:t>
                  </w:r>
                </w:p>
              </w:tc>
              <w:tc>
                <w:tcPr>
                  <w:tcW w:w="1559" w:type="dxa"/>
                </w:tcPr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Замдиректора по ВР,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социальный педагог, педагог-психолог, классные руководители</w:t>
                  </w:r>
                </w:p>
                <w:p w:rsidR="00AE53FC" w:rsidRDefault="00C653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учителя-предметники</w:t>
                  </w:r>
                </w:p>
                <w:p w:rsidR="00AE53FC" w:rsidRDefault="00AE53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AE53FC" w:rsidRPr="00B87C44" w:rsidRDefault="00AE53FC" w:rsidP="00B87C44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</w:tr>
    </w:tbl>
    <w:p w:rsidR="00AE53FC" w:rsidRDefault="00AE53FC">
      <w:pPr>
        <w:spacing w:after="0" w:line="240" w:lineRule="auto"/>
        <w:jc w:val="both"/>
        <w:rPr>
          <w:rFonts w:ascii="Times New Roman" w:hAnsi="Times New Roman"/>
          <w:b/>
          <w:sz w:val="28"/>
        </w:rPr>
        <w:sectPr w:rsidR="00AE53FC" w:rsidSect="00B87C44">
          <w:footerReference w:type="default" r:id="rId7"/>
          <w:pgSz w:w="11906" w:h="16838" w:code="9"/>
          <w:pgMar w:top="1134" w:right="707" w:bottom="1134" w:left="1701" w:header="142" w:footer="720" w:gutter="0"/>
          <w:cols w:space="720"/>
          <w:titlePg/>
        </w:sectPr>
      </w:pPr>
    </w:p>
    <w:p w:rsidR="00AE53FC" w:rsidRPr="00B87C44" w:rsidRDefault="00AE53FC" w:rsidP="00B87C44">
      <w:pPr>
        <w:rPr>
          <w:rFonts w:ascii="Times New Roman" w:hAnsi="Times New Roman"/>
          <w:sz w:val="2"/>
        </w:rPr>
      </w:pPr>
    </w:p>
    <w:sectPr w:rsidR="00AE53FC" w:rsidRPr="00B87C44">
      <w:headerReference w:type="first" r:id="rId8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94" w:rsidRDefault="00C65394">
      <w:pPr>
        <w:spacing w:after="0" w:line="240" w:lineRule="auto"/>
      </w:pPr>
      <w:r>
        <w:separator/>
      </w:r>
    </w:p>
  </w:endnote>
  <w:endnote w:type="continuationSeparator" w:id="0">
    <w:p w:rsidR="00C65394" w:rsidRDefault="00C6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FC" w:rsidRDefault="00C653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D3317">
      <w:rPr>
        <w:noProof/>
      </w:rPr>
      <w:t>31</w:t>
    </w:r>
    <w:r>
      <w:fldChar w:fldCharType="end"/>
    </w:r>
  </w:p>
  <w:p w:rsidR="00AE53FC" w:rsidRDefault="00AE53F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94" w:rsidRDefault="00C65394">
      <w:pPr>
        <w:spacing w:after="0" w:line="240" w:lineRule="auto"/>
      </w:pPr>
      <w:r>
        <w:separator/>
      </w:r>
    </w:p>
  </w:footnote>
  <w:footnote w:type="continuationSeparator" w:id="0">
    <w:p w:rsidR="00C65394" w:rsidRDefault="00C6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FC" w:rsidRDefault="00AE5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E3"/>
    <w:multiLevelType w:val="hybridMultilevel"/>
    <w:tmpl w:val="CCDA4CC0"/>
    <w:lvl w:ilvl="0" w:tplc="EBACE9E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/>
      </w:rPr>
    </w:lvl>
    <w:lvl w:ilvl="1" w:tplc="D2C09350">
      <w:start w:val="1"/>
      <w:numFmt w:val="bullet"/>
      <w:lvlText w:val=""/>
      <w:lvlJc w:val="left"/>
      <w:pPr>
        <w:tabs>
          <w:tab w:val="left" w:pos="1004"/>
        </w:tabs>
        <w:ind w:left="1364" w:hanging="360"/>
      </w:pPr>
      <w:rPr>
        <w:rFonts w:ascii="Symbol" w:hAnsi="Symbol"/>
      </w:rPr>
    </w:lvl>
    <w:lvl w:ilvl="2" w:tplc="C968484A">
      <w:start w:val="1"/>
      <w:numFmt w:val="bullet"/>
      <w:lvlText w:val="o"/>
      <w:lvlJc w:val="left"/>
      <w:pPr>
        <w:tabs>
          <w:tab w:val="left" w:pos="1724"/>
        </w:tabs>
        <w:ind w:left="2084" w:hanging="360"/>
      </w:pPr>
      <w:rPr>
        <w:rFonts w:ascii="Courier New" w:hAnsi="Courier New"/>
      </w:rPr>
    </w:lvl>
    <w:lvl w:ilvl="3" w:tplc="AB4C1ACC">
      <w:start w:val="1"/>
      <w:numFmt w:val="bullet"/>
      <w:lvlText w:val=""/>
      <w:lvlJc w:val="left"/>
      <w:pPr>
        <w:tabs>
          <w:tab w:val="left" w:pos="2444"/>
        </w:tabs>
        <w:ind w:left="2804" w:hanging="360"/>
      </w:pPr>
      <w:rPr>
        <w:rFonts w:ascii="Wingdings" w:hAnsi="Wingdings"/>
      </w:rPr>
    </w:lvl>
    <w:lvl w:ilvl="4" w:tplc="802A47C8">
      <w:start w:val="1"/>
      <w:numFmt w:val="bullet"/>
      <w:lvlText w:val=""/>
      <w:lvlJc w:val="left"/>
      <w:pPr>
        <w:tabs>
          <w:tab w:val="left" w:pos="3164"/>
        </w:tabs>
        <w:ind w:left="3524" w:hanging="360"/>
      </w:pPr>
      <w:rPr>
        <w:rFonts w:ascii="Wingdings" w:hAnsi="Wingdings"/>
      </w:rPr>
    </w:lvl>
    <w:lvl w:ilvl="5" w:tplc="3A52BB36">
      <w:start w:val="1"/>
      <w:numFmt w:val="bullet"/>
      <w:lvlText w:val=""/>
      <w:lvlJc w:val="left"/>
      <w:pPr>
        <w:tabs>
          <w:tab w:val="left" w:pos="3884"/>
        </w:tabs>
        <w:ind w:left="4244" w:hanging="360"/>
      </w:pPr>
      <w:rPr>
        <w:rFonts w:ascii="Symbol" w:hAnsi="Symbol"/>
      </w:rPr>
    </w:lvl>
    <w:lvl w:ilvl="6" w:tplc="97785BE0">
      <w:start w:val="1"/>
      <w:numFmt w:val="bullet"/>
      <w:lvlText w:val="o"/>
      <w:lvlJc w:val="left"/>
      <w:pPr>
        <w:tabs>
          <w:tab w:val="left" w:pos="4604"/>
        </w:tabs>
        <w:ind w:left="4964" w:hanging="360"/>
      </w:pPr>
      <w:rPr>
        <w:rFonts w:ascii="Courier New" w:hAnsi="Courier New"/>
      </w:rPr>
    </w:lvl>
    <w:lvl w:ilvl="7" w:tplc="004A836C">
      <w:start w:val="1"/>
      <w:numFmt w:val="bullet"/>
      <w:lvlText w:val=""/>
      <w:lvlJc w:val="left"/>
      <w:pPr>
        <w:tabs>
          <w:tab w:val="left" w:pos="5324"/>
        </w:tabs>
        <w:ind w:left="5684" w:hanging="360"/>
      </w:pPr>
      <w:rPr>
        <w:rFonts w:ascii="Wingdings" w:hAnsi="Wingdings"/>
      </w:rPr>
    </w:lvl>
    <w:lvl w:ilvl="8" w:tplc="6E5AFA50">
      <w:start w:val="1"/>
      <w:numFmt w:val="bullet"/>
      <w:lvlText w:val=""/>
      <w:lvlJc w:val="left"/>
      <w:pPr>
        <w:tabs>
          <w:tab w:val="left" w:pos="6044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2664106C"/>
    <w:multiLevelType w:val="hybridMultilevel"/>
    <w:tmpl w:val="2724ED8C"/>
    <w:lvl w:ilvl="0" w:tplc="5AC0DF9C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3C497DFB"/>
    <w:multiLevelType w:val="multilevel"/>
    <w:tmpl w:val="96305D8A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3" w15:restartNumberingAfterBreak="0">
    <w:nsid w:val="47A004F0"/>
    <w:multiLevelType w:val="hybridMultilevel"/>
    <w:tmpl w:val="2E3E883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4E0BF1"/>
    <w:multiLevelType w:val="hybridMultilevel"/>
    <w:tmpl w:val="E9C6009E"/>
    <w:lvl w:ilvl="0" w:tplc="E36A0D9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5" w15:restartNumberingAfterBreak="0">
    <w:nsid w:val="61C04E82"/>
    <w:multiLevelType w:val="hybridMultilevel"/>
    <w:tmpl w:val="0B3E9DA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655237CD"/>
    <w:multiLevelType w:val="hybridMultilevel"/>
    <w:tmpl w:val="C79059A4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55C24EF"/>
    <w:multiLevelType w:val="hybridMultilevel"/>
    <w:tmpl w:val="34085EBC"/>
    <w:lvl w:ilvl="0" w:tplc="D27C77F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/>
        <w:b/>
      </w:rPr>
    </w:lvl>
    <w:lvl w:ilvl="1" w:tplc="DD6C05F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E4C2B4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0EAF69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954F50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2C69C0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AF4A6F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CEC563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E2E505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7B485955"/>
    <w:multiLevelType w:val="hybridMultilevel"/>
    <w:tmpl w:val="0409001D"/>
    <w:styleLink w:val="List0"/>
    <w:lvl w:ilvl="0" w:tplc="27287880">
      <w:start w:val="1"/>
      <w:numFmt w:val="bullet"/>
      <w:lvlText w:val="•"/>
      <w:lvlJc w:val="left"/>
      <w:pPr>
        <w:tabs>
          <w:tab w:val="left" w:pos="284"/>
        </w:tabs>
        <w:ind w:left="284" w:hanging="284"/>
      </w:pPr>
      <w:rPr>
        <w:rFonts w:ascii="Times New Roman" w:hAnsi="Times New Roman"/>
        <w:sz w:val="24"/>
      </w:rPr>
    </w:lvl>
    <w:lvl w:ilvl="1" w:tplc="2D8CBD40">
      <w:start w:val="1"/>
      <w:numFmt w:val="bullet"/>
      <w:lvlText w:val="o"/>
      <w:lvlJc w:val="left"/>
      <w:pPr>
        <w:tabs>
          <w:tab w:val="left" w:pos="1500"/>
        </w:tabs>
        <w:ind w:left="1500" w:hanging="420"/>
      </w:pPr>
      <w:rPr>
        <w:rFonts w:ascii="Times" w:hAnsi="Times"/>
        <w:sz w:val="28"/>
      </w:rPr>
    </w:lvl>
    <w:lvl w:ilvl="2" w:tplc="FA8EAE02">
      <w:start w:val="1"/>
      <w:numFmt w:val="bullet"/>
      <w:lvlText w:val="▪"/>
      <w:lvlJc w:val="left"/>
      <w:pPr>
        <w:tabs>
          <w:tab w:val="left" w:pos="2220"/>
        </w:tabs>
        <w:ind w:left="2220" w:hanging="420"/>
      </w:pPr>
      <w:rPr>
        <w:rFonts w:ascii="Times" w:hAnsi="Times"/>
        <w:sz w:val="28"/>
      </w:rPr>
    </w:lvl>
    <w:lvl w:ilvl="3" w:tplc="31863ACE">
      <w:start w:val="1"/>
      <w:numFmt w:val="bullet"/>
      <w:lvlText w:val="▪"/>
      <w:lvlJc w:val="left"/>
      <w:pPr>
        <w:tabs>
          <w:tab w:val="left" w:pos="2940"/>
        </w:tabs>
        <w:ind w:left="2940" w:hanging="420"/>
      </w:pPr>
      <w:rPr>
        <w:rFonts w:ascii="Times" w:hAnsi="Times"/>
        <w:sz w:val="28"/>
      </w:rPr>
    </w:lvl>
    <w:lvl w:ilvl="4" w:tplc="6DC47B98">
      <w:start w:val="1"/>
      <w:numFmt w:val="bullet"/>
      <w:lvlText w:val="▪"/>
      <w:lvlJc w:val="left"/>
      <w:pPr>
        <w:tabs>
          <w:tab w:val="left" w:pos="3660"/>
        </w:tabs>
        <w:ind w:left="3660" w:hanging="420"/>
      </w:pPr>
      <w:rPr>
        <w:rFonts w:ascii="Times" w:hAnsi="Times"/>
        <w:sz w:val="28"/>
      </w:rPr>
    </w:lvl>
    <w:lvl w:ilvl="5" w:tplc="E5E64BA8">
      <w:start w:val="1"/>
      <w:numFmt w:val="bullet"/>
      <w:lvlText w:val="▪"/>
      <w:lvlJc w:val="left"/>
      <w:pPr>
        <w:tabs>
          <w:tab w:val="left" w:pos="4380"/>
        </w:tabs>
        <w:ind w:left="4380" w:hanging="420"/>
      </w:pPr>
      <w:rPr>
        <w:rFonts w:ascii="Times" w:hAnsi="Times"/>
        <w:sz w:val="28"/>
      </w:rPr>
    </w:lvl>
    <w:lvl w:ilvl="6" w:tplc="F49E114C">
      <w:start w:val="1"/>
      <w:numFmt w:val="bullet"/>
      <w:lvlText w:val="▪"/>
      <w:lvlJc w:val="left"/>
      <w:pPr>
        <w:tabs>
          <w:tab w:val="left" w:pos="5100"/>
        </w:tabs>
        <w:ind w:left="5100" w:hanging="420"/>
      </w:pPr>
      <w:rPr>
        <w:rFonts w:ascii="Times" w:hAnsi="Times"/>
        <w:sz w:val="28"/>
      </w:rPr>
    </w:lvl>
    <w:lvl w:ilvl="7" w:tplc="E992239E">
      <w:start w:val="1"/>
      <w:numFmt w:val="bullet"/>
      <w:lvlText w:val="▪"/>
      <w:lvlJc w:val="left"/>
      <w:pPr>
        <w:tabs>
          <w:tab w:val="left" w:pos="5820"/>
        </w:tabs>
        <w:ind w:left="5820" w:hanging="420"/>
      </w:pPr>
      <w:rPr>
        <w:rFonts w:ascii="Times" w:hAnsi="Times"/>
        <w:sz w:val="28"/>
      </w:rPr>
    </w:lvl>
    <w:lvl w:ilvl="8" w:tplc="B8B800E4">
      <w:start w:val="1"/>
      <w:numFmt w:val="bullet"/>
      <w:lvlText w:val="▪"/>
      <w:lvlJc w:val="left"/>
      <w:pPr>
        <w:tabs>
          <w:tab w:val="left" w:pos="6540"/>
        </w:tabs>
        <w:ind w:left="6540" w:hanging="420"/>
      </w:pPr>
      <w:rPr>
        <w:rFonts w:ascii="Times" w:hAnsi="Times"/>
        <w:sz w:val="2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FC"/>
    <w:rsid w:val="005D3317"/>
    <w:rsid w:val="00A408BC"/>
    <w:rsid w:val="00AE53FC"/>
    <w:rsid w:val="00B87C44"/>
    <w:rsid w:val="00C65394"/>
    <w:rsid w:val="00C8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6ED031"/>
  <w15:docId w15:val="{524B7A97-A422-4693-8FE8-C797355F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1"/>
    <w:next w:val="a1"/>
    <w:link w:val="20"/>
    <w:qFormat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1"/>
    <w:next w:val="a1"/>
    <w:link w:val="30"/>
    <w:qFormat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color w:val="4F81BD"/>
      <w:sz w:val="24"/>
    </w:rPr>
  </w:style>
  <w:style w:type="paragraph" w:styleId="4">
    <w:name w:val="heading 4"/>
    <w:basedOn w:val="a1"/>
    <w:next w:val="a1"/>
    <w:link w:val="40"/>
    <w:qFormat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/>
      <w:b/>
      <w:i/>
      <w:color w:val="4F81BD"/>
      <w:sz w:val="24"/>
    </w:rPr>
  </w:style>
  <w:style w:type="paragraph" w:styleId="5">
    <w:name w:val="heading 5"/>
    <w:basedOn w:val="a1"/>
    <w:next w:val="a1"/>
    <w:link w:val="50"/>
    <w:qFormat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1"/>
    <w:next w:val="a1"/>
    <w:link w:val="60"/>
    <w:qFormat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color w:val="243F60"/>
      <w:sz w:val="24"/>
    </w:rPr>
  </w:style>
  <w:style w:type="paragraph" w:styleId="7">
    <w:name w:val="heading 7"/>
    <w:basedOn w:val="a1"/>
    <w:next w:val="a1"/>
    <w:link w:val="70"/>
    <w:qFormat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color w:val="404040"/>
      <w:sz w:val="24"/>
    </w:rPr>
  </w:style>
  <w:style w:type="paragraph" w:styleId="8">
    <w:name w:val="heading 8"/>
    <w:basedOn w:val="a1"/>
    <w:next w:val="a1"/>
    <w:link w:val="80"/>
    <w:qFormat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1"/>
    <w:next w:val="a1"/>
    <w:link w:val="90"/>
    <w:qFormat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color w:val="4040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qFormat/>
    <w:pPr>
      <w:ind w:left="720"/>
      <w:contextualSpacing/>
    </w:pPr>
  </w:style>
  <w:style w:type="paragraph" w:styleId="a7">
    <w:name w:val="header"/>
    <w:basedOn w:val="a1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1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link w:val="ac"/>
    <w:qFormat/>
    <w:pPr>
      <w:spacing w:after="0" w:line="240" w:lineRule="auto"/>
    </w:pPr>
  </w:style>
  <w:style w:type="paragraph" w:styleId="ad">
    <w:name w:val="footnote text"/>
    <w:basedOn w:val="a1"/>
    <w:link w:val="ae"/>
    <w:pPr>
      <w:spacing w:after="0" w:line="240" w:lineRule="auto"/>
    </w:pPr>
    <w:rPr>
      <w:rFonts w:ascii="Times New Roman" w:hAnsi="Times New Roman"/>
      <w:sz w:val="20"/>
    </w:rPr>
  </w:style>
  <w:style w:type="paragraph" w:styleId="22">
    <w:name w:val="Body Text 2"/>
    <w:basedOn w:val="a1"/>
    <w:link w:val="23"/>
    <w:pPr>
      <w:spacing w:after="120" w:line="480" w:lineRule="auto"/>
    </w:pPr>
    <w:rPr>
      <w:rFonts w:ascii="Times New Roman" w:hAnsi="Times New Roman"/>
      <w:sz w:val="24"/>
    </w:rPr>
  </w:style>
  <w:style w:type="paragraph" w:styleId="af">
    <w:name w:val="Block Text"/>
    <w:basedOn w:val="a1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hAnsi="Times New Roman"/>
      <w:sz w:val="20"/>
    </w:rPr>
  </w:style>
  <w:style w:type="paragraph" w:styleId="af0">
    <w:name w:val="Body Text"/>
    <w:basedOn w:val="a1"/>
    <w:link w:val="af1"/>
    <w:pPr>
      <w:spacing w:after="120"/>
    </w:pPr>
  </w:style>
  <w:style w:type="paragraph" w:styleId="24">
    <w:name w:val="Body Text Indent 2"/>
    <w:basedOn w:val="a1"/>
    <w:link w:val="25"/>
    <w:pPr>
      <w:spacing w:after="120" w:line="480" w:lineRule="auto"/>
      <w:ind w:left="283"/>
    </w:pPr>
  </w:style>
  <w:style w:type="paragraph" w:styleId="af2">
    <w:name w:val="Title"/>
    <w:basedOn w:val="a1"/>
    <w:link w:val="af3"/>
    <w:qFormat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31">
    <w:name w:val="Заголовок 3+"/>
    <w:basedOn w:val="a1"/>
    <w:pPr>
      <w:widowControl w:val="0"/>
      <w:suppressAutoHyphens/>
      <w:spacing w:before="240" w:after="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style6">
    <w:name w:val="style6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tyle7">
    <w:name w:val="style7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t">
    <w:name w:val="st"/>
    <w:basedOn w:val="a1"/>
    <w:pPr>
      <w:spacing w:before="20" w:after="20" w:line="240" w:lineRule="auto"/>
      <w:ind w:left="612" w:right="612"/>
      <w:jc w:val="both"/>
    </w:pPr>
    <w:rPr>
      <w:rFonts w:ascii="Times New Roman" w:hAnsi="Times New Roman"/>
      <w:sz w:val="24"/>
    </w:rPr>
  </w:style>
  <w:style w:type="paragraph" w:styleId="af4">
    <w:name w:val="caption"/>
    <w:basedOn w:val="a1"/>
    <w:next w:val="a1"/>
    <w:qFormat/>
    <w:pPr>
      <w:spacing w:after="0" w:line="360" w:lineRule="auto"/>
      <w:jc w:val="both"/>
    </w:pPr>
    <w:rPr>
      <w:rFonts w:ascii="Times New Roman" w:hAnsi="Times New Roman"/>
      <w:b/>
      <w:sz w:val="24"/>
    </w:rPr>
  </w:style>
  <w:style w:type="paragraph" w:styleId="af5">
    <w:name w:val="Normal (Web)"/>
    <w:basedOn w:val="a1"/>
    <w:link w:val="af6"/>
    <w:qFormat/>
    <w:pPr>
      <w:spacing w:before="100" w:beforeAutospacing="1" w:after="100" w:afterAutospacing="1" w:line="240" w:lineRule="auto"/>
    </w:pPr>
    <w:rPr>
      <w:rFonts w:ascii="Arial Unicode MS" w:hAnsi="Arial Unicode MS"/>
      <w:sz w:val="24"/>
    </w:rPr>
  </w:style>
  <w:style w:type="paragraph" w:styleId="32">
    <w:name w:val="Body Text 3"/>
    <w:basedOn w:val="a1"/>
    <w:link w:val="33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paragraph" w:styleId="af7">
    <w:name w:val="Body Text Indent"/>
    <w:basedOn w:val="a1"/>
    <w:link w:val="af8"/>
    <w:pPr>
      <w:spacing w:after="0" w:line="240" w:lineRule="auto"/>
      <w:ind w:firstLine="708"/>
      <w:jc w:val="both"/>
    </w:pPr>
    <w:rPr>
      <w:rFonts w:ascii="Times New Roman" w:hAnsi="Times New Roman"/>
      <w:sz w:val="24"/>
    </w:rPr>
  </w:style>
  <w:style w:type="paragraph" w:styleId="34">
    <w:name w:val="Body Text Indent 3"/>
    <w:basedOn w:val="a1"/>
    <w:link w:val="35"/>
    <w:pPr>
      <w:spacing w:after="0" w:line="240" w:lineRule="auto"/>
      <w:ind w:firstLine="708"/>
      <w:jc w:val="both"/>
    </w:pPr>
    <w:rPr>
      <w:rFonts w:ascii="Times New Roman" w:hAnsi="Times New Roman"/>
      <w:i/>
      <w:sz w:val="24"/>
    </w:rPr>
  </w:style>
  <w:style w:type="paragraph" w:styleId="af9">
    <w:name w:val="Subtitle"/>
    <w:basedOn w:val="a1"/>
    <w:link w:val="afa"/>
    <w:qFormat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11">
    <w:name w:val="заголовок 1"/>
    <w:basedOn w:val="a1"/>
    <w:next w:val="a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</w:rPr>
  </w:style>
  <w:style w:type="paragraph" w:customStyle="1" w:styleId="26">
    <w:name w:val="заголовок 2"/>
    <w:basedOn w:val="a1"/>
    <w:next w:val="a1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</w:rPr>
  </w:style>
  <w:style w:type="paragraph" w:customStyle="1" w:styleId="36">
    <w:name w:val="заголовок 3"/>
    <w:basedOn w:val="a1"/>
    <w:next w:val="a1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</w:rPr>
  </w:style>
  <w:style w:type="paragraph" w:customStyle="1" w:styleId="41">
    <w:name w:val="заголовок 4"/>
    <w:basedOn w:val="a1"/>
    <w:next w:val="a1"/>
    <w:pPr>
      <w:keepNext/>
      <w:spacing w:after="0" w:line="240" w:lineRule="auto"/>
      <w:outlineLvl w:val="3"/>
    </w:pPr>
    <w:rPr>
      <w:rFonts w:ascii="Times New Roman" w:hAnsi="Times New Roman"/>
      <w:sz w:val="24"/>
    </w:rPr>
  </w:style>
  <w:style w:type="paragraph" w:customStyle="1" w:styleId="51">
    <w:name w:val="заголовок 5"/>
    <w:basedOn w:val="a1"/>
    <w:next w:val="a1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"/>
    <w:basedOn w:val="a1"/>
    <w:next w:val="a1"/>
    <w:pPr>
      <w:keepNext/>
      <w:spacing w:after="0" w:line="240" w:lineRule="auto"/>
      <w:outlineLvl w:val="5"/>
    </w:pPr>
    <w:rPr>
      <w:rFonts w:ascii="Times New Roman" w:hAnsi="Times New Roman"/>
      <w:b/>
      <w:sz w:val="32"/>
    </w:rPr>
  </w:style>
  <w:style w:type="paragraph" w:customStyle="1" w:styleId="71">
    <w:name w:val="заголовок 7"/>
    <w:basedOn w:val="a1"/>
    <w:next w:val="a1"/>
    <w:pPr>
      <w:keepNext/>
      <w:pBdr>
        <w:bottom w:val="single" w:sz="12" w:space="2" w:color="auto"/>
      </w:pBdr>
      <w:spacing w:after="0" w:line="240" w:lineRule="auto"/>
      <w:jc w:val="both"/>
      <w:outlineLvl w:val="6"/>
    </w:pPr>
    <w:rPr>
      <w:rFonts w:ascii="Times New Roman" w:hAnsi="Times New Roman"/>
      <w:sz w:val="28"/>
    </w:rPr>
  </w:style>
  <w:style w:type="paragraph" w:customStyle="1" w:styleId="81">
    <w:name w:val="заголовок 8"/>
    <w:basedOn w:val="a1"/>
    <w:next w:val="a1"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24"/>
    </w:rPr>
  </w:style>
  <w:style w:type="paragraph" w:styleId="afb">
    <w:name w:val="Plain Text"/>
    <w:basedOn w:val="a1"/>
    <w:link w:val="afc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afd">
    <w:name w:val="текст сноски"/>
    <w:basedOn w:val="a1"/>
    <w:pPr>
      <w:spacing w:after="0" w:line="240" w:lineRule="auto"/>
    </w:pPr>
    <w:rPr>
      <w:rFonts w:ascii="Times New Roman" w:hAnsi="Times New Roman"/>
      <w:sz w:val="20"/>
    </w:rPr>
  </w:style>
  <w:style w:type="paragraph" w:styleId="afe">
    <w:name w:val="Balloon Text"/>
    <w:basedOn w:val="a1"/>
    <w:link w:val="aff"/>
    <w:pPr>
      <w:spacing w:after="0" w:line="240" w:lineRule="auto"/>
    </w:pPr>
    <w:rPr>
      <w:rFonts w:ascii="Tahoma" w:hAnsi="Tahoma"/>
      <w:sz w:val="16"/>
    </w:rPr>
  </w:style>
  <w:style w:type="paragraph" w:customStyle="1" w:styleId="BodyText21">
    <w:name w:val="Body Text 21"/>
    <w:basedOn w:val="a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12">
    <w:name w:val="Знак1"/>
    <w:basedOn w:val="a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u w:color="000000"/>
    </w:rPr>
  </w:style>
  <w:style w:type="paragraph" w:customStyle="1" w:styleId="aff0">
    <w:name w:val="й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customStyle="1" w:styleId="4CharChar">
    <w:name w:val="Знак4 Char Char Знак"/>
    <w:basedOn w:val="a1"/>
    <w:pPr>
      <w:spacing w:after="160" w:line="240" w:lineRule="exact"/>
    </w:pPr>
    <w:rPr>
      <w:rFonts w:ascii="Verdana" w:hAnsi="Verdana"/>
      <w:sz w:val="20"/>
    </w:rPr>
  </w:style>
  <w:style w:type="paragraph" w:customStyle="1" w:styleId="aff1">
    <w:name w:val="Знак"/>
    <w:basedOn w:val="a1"/>
    <w:pPr>
      <w:spacing w:after="160" w:line="240" w:lineRule="exact"/>
    </w:pPr>
    <w:rPr>
      <w:rFonts w:ascii="Verdana" w:hAnsi="Verdana"/>
      <w:sz w:val="20"/>
    </w:rPr>
  </w:style>
  <w:style w:type="paragraph" w:customStyle="1" w:styleId="Style3">
    <w:name w:val="Style3"/>
    <w:basedOn w:val="a1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aff2">
    <w:name w:val="Заголовки"/>
    <w:basedOn w:val="1"/>
    <w:pPr>
      <w:keepLines w:val="0"/>
      <w:numPr>
        <w:numId w:val="0"/>
      </w:numPr>
      <w:spacing w:before="240" w:after="60" w:line="360" w:lineRule="auto"/>
      <w:jc w:val="center"/>
    </w:pPr>
    <w:rPr>
      <w:rFonts w:ascii="Times New Roman" w:hAnsi="Times New Roman"/>
      <w:color w:val="auto"/>
      <w:sz w:val="32"/>
    </w:rPr>
  </w:style>
  <w:style w:type="paragraph" w:customStyle="1" w:styleId="aff3">
    <w:name w:val="новый"/>
    <w:basedOn w:val="a1"/>
    <w:pPr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type="paragraph" w:customStyle="1" w:styleId="aff4">
    <w:name w:val="Подзаголовки"/>
    <w:basedOn w:val="2"/>
    <w:pPr>
      <w:keepLines w:val="0"/>
      <w:numPr>
        <w:numId w:val="0"/>
      </w:numPr>
      <w:spacing w:before="240" w:after="60" w:line="360" w:lineRule="auto"/>
      <w:jc w:val="center"/>
    </w:pPr>
    <w:rPr>
      <w:rFonts w:ascii="Times New Roman" w:hAnsi="Times New Roman"/>
      <w:i/>
      <w:color w:val="auto"/>
      <w:sz w:val="28"/>
    </w:rPr>
  </w:style>
  <w:style w:type="paragraph" w:styleId="aff5">
    <w:name w:val="TOC Heading"/>
    <w:basedOn w:val="1"/>
    <w:next w:val="a1"/>
    <w:qFormat/>
    <w:pPr>
      <w:numPr>
        <w:numId w:val="0"/>
      </w:numPr>
      <w:spacing w:line="276" w:lineRule="auto"/>
    </w:pPr>
  </w:style>
  <w:style w:type="paragraph" w:styleId="13">
    <w:name w:val="toc 1"/>
    <w:basedOn w:val="a1"/>
    <w:next w:val="a1"/>
    <w:qFormat/>
    <w:pPr>
      <w:tabs>
        <w:tab w:val="right" w:leader="dot" w:pos="10348"/>
      </w:tabs>
      <w:spacing w:after="0" w:line="360" w:lineRule="auto"/>
    </w:pPr>
    <w:rPr>
      <w:rFonts w:ascii="Times New Roman" w:hAnsi="Times New Roman"/>
      <w:sz w:val="20"/>
    </w:rPr>
  </w:style>
  <w:style w:type="paragraph" w:styleId="27">
    <w:name w:val="toc 2"/>
    <w:basedOn w:val="a1"/>
    <w:next w:val="a1"/>
    <w:qFormat/>
    <w:pPr>
      <w:tabs>
        <w:tab w:val="right" w:leader="dot" w:pos="10348"/>
      </w:tabs>
      <w:spacing w:after="0" w:line="360" w:lineRule="auto"/>
    </w:pPr>
    <w:rPr>
      <w:rFonts w:ascii="Times New Roman" w:hAnsi="Times New Roman"/>
      <w:sz w:val="20"/>
    </w:rPr>
  </w:style>
  <w:style w:type="paragraph" w:styleId="37">
    <w:name w:val="toc 3"/>
    <w:basedOn w:val="a1"/>
    <w:next w:val="a1"/>
    <w:qFormat/>
    <w:pPr>
      <w:spacing w:after="100"/>
      <w:ind w:left="440"/>
    </w:pPr>
  </w:style>
  <w:style w:type="paragraph" w:customStyle="1" w:styleId="14">
    <w:name w:val="Текст1"/>
    <w:basedOn w:val="a1"/>
    <w:pPr>
      <w:spacing w:after="0" w:line="240" w:lineRule="auto"/>
    </w:pPr>
    <w:rPr>
      <w:rFonts w:ascii="Courier New" w:hAnsi="Courier New"/>
      <w:sz w:val="20"/>
    </w:rPr>
  </w:style>
  <w:style w:type="paragraph" w:customStyle="1" w:styleId="15">
    <w:name w:val="Знак Знак Знак Знак Знак Знак Знак Знак1 Знак"/>
    <w:basedOn w:val="a1"/>
    <w:pPr>
      <w:spacing w:after="160" w:line="240" w:lineRule="exact"/>
    </w:pPr>
    <w:rPr>
      <w:rFonts w:ascii="Verdana" w:hAnsi="Verdana"/>
      <w:sz w:val="20"/>
    </w:rPr>
  </w:style>
  <w:style w:type="paragraph" w:customStyle="1" w:styleId="16">
    <w:name w:val="Стиль1 Знак"/>
    <w:basedOn w:val="a1"/>
    <w:link w:val="17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customStyle="1" w:styleId="aff6">
    <w:name w:val="Содержимое таблицы"/>
    <w:basedOn w:val="a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18">
    <w:name w:val="Цитата1"/>
    <w:basedOn w:val="a1"/>
    <w:pPr>
      <w:widowControl w:val="0"/>
      <w:suppressAutoHyphens/>
      <w:spacing w:after="283" w:line="240" w:lineRule="auto"/>
      <w:ind w:left="567" w:right="567"/>
    </w:pPr>
    <w:rPr>
      <w:rFonts w:ascii="Times New Roman" w:hAnsi="Times New Roman"/>
      <w:sz w:val="24"/>
    </w:rPr>
  </w:style>
  <w:style w:type="paragraph" w:customStyle="1" w:styleId="p2">
    <w:name w:val="p2"/>
    <w:basedOn w:val="a1"/>
    <w:pPr>
      <w:widowControl w:val="0"/>
      <w:suppressAutoHyphens/>
      <w:spacing w:before="280" w:after="280" w:line="240" w:lineRule="auto"/>
      <w:jc w:val="both"/>
    </w:pPr>
    <w:rPr>
      <w:rFonts w:ascii="Arial" w:hAnsi="Arial"/>
      <w:color w:val="000000"/>
      <w:sz w:val="20"/>
    </w:rPr>
  </w:style>
  <w:style w:type="paragraph" w:customStyle="1" w:styleId="Default">
    <w:name w:val="Default"/>
    <w:pPr>
      <w:spacing w:after="0" w:line="240" w:lineRule="auto"/>
    </w:pPr>
    <w:rPr>
      <w:color w:val="000000"/>
      <w:sz w:val="24"/>
    </w:rPr>
  </w:style>
  <w:style w:type="paragraph" w:customStyle="1" w:styleId="aff7">
    <w:name w:val="А_основной"/>
    <w:basedOn w:val="a1"/>
    <w:link w:val="aff8"/>
    <w:qFormat/>
    <w:pPr>
      <w:widowControl w:val="0"/>
      <w:suppressAutoHyphens/>
      <w:jc w:val="both"/>
    </w:pPr>
  </w:style>
  <w:style w:type="paragraph" w:customStyle="1" w:styleId="aff9">
    <w:name w:val="Буллит"/>
    <w:basedOn w:val="a1"/>
    <w:link w:val="affa"/>
    <w:pPr>
      <w:spacing w:after="0" w:line="214" w:lineRule="atLeast"/>
      <w:ind w:firstLine="244"/>
      <w:jc w:val="both"/>
    </w:pPr>
    <w:rPr>
      <w:rFonts w:ascii="NewtonCSanPin" w:hAnsi="NewtonCSanPin"/>
      <w:color w:val="000000"/>
      <w:sz w:val="21"/>
    </w:rPr>
  </w:style>
  <w:style w:type="paragraph" w:customStyle="1" w:styleId="affb">
    <w:name w:val="Основной"/>
    <w:basedOn w:val="a1"/>
    <w:link w:val="affc"/>
    <w:pPr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type="paragraph" w:customStyle="1" w:styleId="42">
    <w:name w:val="Заг 4"/>
    <w:basedOn w:val="a1"/>
    <w:pPr>
      <w:keepNext/>
      <w:spacing w:before="255" w:after="113" w:line="240" w:lineRule="atLeast"/>
      <w:jc w:val="center"/>
    </w:pPr>
    <w:rPr>
      <w:rFonts w:ascii="PragmaticaC" w:hAnsi="PragmaticaC"/>
      <w:i/>
      <w:color w:val="000000"/>
      <w:sz w:val="23"/>
    </w:rPr>
  </w:style>
  <w:style w:type="paragraph" w:customStyle="1" w:styleId="affd">
    <w:name w:val="Курсив"/>
    <w:basedOn w:val="affb"/>
    <w:rPr>
      <w:i/>
    </w:rPr>
  </w:style>
  <w:style w:type="paragraph" w:customStyle="1" w:styleId="Zag3">
    <w:name w:val="Zag_3"/>
    <w:basedOn w:val="a1"/>
    <w:pPr>
      <w:widowControl w:val="0"/>
      <w:spacing w:after="68" w:line="282" w:lineRule="exact"/>
      <w:jc w:val="center"/>
    </w:pPr>
    <w:rPr>
      <w:rFonts w:ascii="Times New Roman" w:hAnsi="Times New Roman"/>
      <w:i/>
      <w:color w:val="000000"/>
      <w:sz w:val="24"/>
    </w:rPr>
  </w:style>
  <w:style w:type="paragraph" w:customStyle="1" w:styleId="affe">
    <w:name w:val="Ξαϋχνϋι"/>
    <w:basedOn w:val="a1"/>
    <w:pPr>
      <w:widowControl w:val="0"/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afff">
    <w:name w:val="Буллит Курсив"/>
    <w:basedOn w:val="aff9"/>
    <w:link w:val="afff0"/>
    <w:rPr>
      <w:i/>
    </w:rPr>
  </w:style>
  <w:style w:type="paragraph" w:customStyle="1" w:styleId="21">
    <w:name w:val="Средняя сетка 21"/>
    <w:basedOn w:val="a1"/>
    <w:qFormat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</w:rPr>
  </w:style>
  <w:style w:type="paragraph" w:customStyle="1" w:styleId="Zag1">
    <w:name w:val="Zag_1"/>
    <w:basedOn w:val="a1"/>
    <w:pPr>
      <w:widowControl w:val="0"/>
      <w:spacing w:after="337" w:line="302" w:lineRule="exact"/>
      <w:ind w:firstLine="709"/>
      <w:jc w:val="center"/>
    </w:pPr>
    <w:rPr>
      <w:rFonts w:ascii="Times New Roman" w:hAnsi="Times New Roman"/>
      <w:b/>
      <w:color w:val="000000"/>
      <w:sz w:val="28"/>
    </w:rPr>
  </w:style>
  <w:style w:type="paragraph" w:customStyle="1" w:styleId="Osnova">
    <w:name w:val="Osnova"/>
    <w:basedOn w:val="a1"/>
    <w:pPr>
      <w:widowControl w:val="0"/>
      <w:spacing w:after="0" w:line="213" w:lineRule="exact"/>
      <w:ind w:firstLine="339"/>
      <w:jc w:val="both"/>
    </w:pPr>
    <w:rPr>
      <w:rFonts w:ascii="NewtonCSanPin" w:hAnsi="NewtonCSanPin"/>
      <w:color w:val="000000"/>
      <w:sz w:val="21"/>
    </w:rPr>
  </w:style>
  <w:style w:type="paragraph" w:customStyle="1" w:styleId="western">
    <w:name w:val="western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82">
    <w:name w:val="Основной текст8"/>
    <w:basedOn w:val="a1"/>
    <w:link w:val="afff1"/>
    <w:pPr>
      <w:shd w:val="clear" w:color="auto" w:fill="FFFFFF"/>
      <w:spacing w:before="600" w:after="60" w:line="240" w:lineRule="auto"/>
      <w:ind w:hanging="2080"/>
    </w:pPr>
    <w:rPr>
      <w:rFonts w:ascii="Courier New" w:hAnsi="Courier New"/>
      <w:sz w:val="28"/>
    </w:rPr>
  </w:style>
  <w:style w:type="paragraph" w:customStyle="1" w:styleId="afff2">
    <w:name w:val="А_заголовок"/>
    <w:basedOn w:val="aff7"/>
    <w:pPr>
      <w:jc w:val="center"/>
    </w:pPr>
    <w:rPr>
      <w:i/>
    </w:rPr>
  </w:style>
  <w:style w:type="paragraph" w:customStyle="1" w:styleId="afff3">
    <w:name w:val="Таблица"/>
    <w:basedOn w:val="aff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</w:rPr>
  </w:style>
  <w:style w:type="paragraph" w:styleId="afff4">
    <w:name w:val="Message Header"/>
    <w:basedOn w:val="afff3"/>
    <w:link w:val="afff5"/>
    <w:pPr>
      <w:jc w:val="center"/>
    </w:pPr>
    <w:rPr>
      <w:b/>
    </w:rPr>
  </w:style>
  <w:style w:type="paragraph" w:customStyle="1" w:styleId="afff6">
    <w:name w:val="Название таблицы"/>
    <w:basedOn w:val="affb"/>
    <w:pPr>
      <w:spacing w:before="113"/>
      <w:ind w:firstLine="0"/>
      <w:jc w:val="center"/>
    </w:pPr>
    <w:rPr>
      <w:b/>
    </w:rPr>
  </w:style>
  <w:style w:type="paragraph" w:customStyle="1" w:styleId="afff7">
    <w:name w:val="Приложение"/>
    <w:basedOn w:val="19"/>
    <w:pPr>
      <w:spacing w:line="214" w:lineRule="atLeast"/>
      <w:ind w:left="3005"/>
      <w:jc w:val="left"/>
    </w:pPr>
    <w:rPr>
      <w:rFonts w:ascii="NewtonCSanPin" w:hAnsi="NewtonCSanPin"/>
      <w:caps w:val="0"/>
      <w:sz w:val="21"/>
    </w:rPr>
  </w:style>
  <w:style w:type="paragraph" w:customStyle="1" w:styleId="19">
    <w:name w:val="Заг 1"/>
    <w:basedOn w:val="affb"/>
    <w:pPr>
      <w:keepNext/>
      <w:pageBreakBefore/>
      <w:spacing w:after="170" w:line="296" w:lineRule="atLeast"/>
      <w:ind w:firstLine="0"/>
      <w:jc w:val="center"/>
    </w:pPr>
    <w:rPr>
      <w:rFonts w:ascii="PragmaticaC" w:hAnsi="PragmaticaC"/>
      <w:b/>
      <w:caps/>
      <w:sz w:val="26"/>
    </w:rPr>
  </w:style>
  <w:style w:type="paragraph" w:styleId="afff8">
    <w:name w:val="Signature"/>
    <w:basedOn w:val="affb"/>
    <w:link w:val="afff9"/>
    <w:pPr>
      <w:spacing w:before="57" w:line="194" w:lineRule="atLeast"/>
      <w:ind w:firstLine="0"/>
      <w:jc w:val="center"/>
    </w:pPr>
    <w:rPr>
      <w:sz w:val="19"/>
    </w:rPr>
  </w:style>
  <w:style w:type="paragraph" w:customStyle="1" w:styleId="afffa">
    <w:name w:val="В скобках"/>
    <w:basedOn w:val="afff8"/>
    <w:pPr>
      <w:spacing w:line="174" w:lineRule="atLeast"/>
    </w:pPr>
    <w:rPr>
      <w:sz w:val="17"/>
    </w:rPr>
  </w:style>
  <w:style w:type="paragraph" w:customStyle="1" w:styleId="1a">
    <w:name w:val="Содержание 1"/>
    <w:basedOn w:val="affb"/>
    <w:pPr>
      <w:suppressAutoHyphens/>
      <w:ind w:firstLine="0"/>
    </w:pPr>
    <w:rPr>
      <w:rFonts w:ascii="Times New Roman" w:hAnsi="Times New Roman"/>
    </w:rPr>
  </w:style>
  <w:style w:type="paragraph" w:customStyle="1" w:styleId="BasicParagraph">
    <w:name w:val="[Basic Paragraph]"/>
    <w:basedOn w:val="NoParagraphStyle"/>
  </w:style>
  <w:style w:type="paragraph" w:customStyle="1" w:styleId="NoParagraphStyle">
    <w:name w:val="[No Paragraph Style]"/>
    <w:pPr>
      <w:spacing w:after="0" w:line="288" w:lineRule="auto"/>
    </w:pPr>
    <w:rPr>
      <w:rFonts w:ascii="Minion Pro" w:hAnsi="Minion Pro"/>
      <w:color w:val="000000"/>
      <w:sz w:val="24"/>
    </w:rPr>
  </w:style>
  <w:style w:type="paragraph" w:customStyle="1" w:styleId="28">
    <w:name w:val="Заг 2"/>
    <w:basedOn w:val="19"/>
    <w:pPr>
      <w:spacing w:before="283"/>
    </w:pPr>
    <w:rPr>
      <w:caps w:val="0"/>
    </w:rPr>
  </w:style>
  <w:style w:type="paragraph" w:customStyle="1" w:styleId="38">
    <w:name w:val="Заг 3"/>
    <w:basedOn w:val="28"/>
    <w:pPr>
      <w:spacing w:before="255" w:after="113" w:line="240" w:lineRule="atLeast"/>
    </w:pPr>
    <w:rPr>
      <w:i/>
      <w:sz w:val="23"/>
    </w:rPr>
  </w:style>
  <w:style w:type="paragraph" w:customStyle="1" w:styleId="afffb">
    <w:name w:val="Подзаг"/>
    <w:basedOn w:val="affb"/>
    <w:pPr>
      <w:spacing w:before="113" w:after="28"/>
      <w:jc w:val="center"/>
    </w:pPr>
    <w:rPr>
      <w:b/>
      <w:i/>
    </w:rPr>
  </w:style>
  <w:style w:type="paragraph" w:customStyle="1" w:styleId="afffc">
    <w:name w:val="Пж Курсив"/>
    <w:basedOn w:val="affb"/>
    <w:rPr>
      <w:b/>
      <w:i/>
    </w:rPr>
  </w:style>
  <w:style w:type="paragraph" w:customStyle="1" w:styleId="afffd">
    <w:name w:val="Сноска"/>
    <w:basedOn w:val="affb"/>
    <w:pPr>
      <w:spacing w:line="174" w:lineRule="atLeast"/>
    </w:pPr>
    <w:rPr>
      <w:sz w:val="17"/>
    </w:rPr>
  </w:style>
  <w:style w:type="paragraph" w:styleId="afffe">
    <w:name w:val="annotation text"/>
    <w:basedOn w:val="a1"/>
    <w:link w:val="affff"/>
    <w:pPr>
      <w:spacing w:after="0" w:line="240" w:lineRule="auto"/>
    </w:pPr>
    <w:rPr>
      <w:rFonts w:ascii="Times New Roman" w:hAnsi="Times New Roman"/>
      <w:sz w:val="20"/>
    </w:rPr>
  </w:style>
  <w:style w:type="paragraph" w:styleId="affff0">
    <w:name w:val="annotation subject"/>
    <w:basedOn w:val="afffe"/>
    <w:next w:val="afffe"/>
    <w:link w:val="affff1"/>
    <w:rPr>
      <w:b/>
    </w:rPr>
  </w:style>
  <w:style w:type="paragraph" w:customStyle="1" w:styleId="-31">
    <w:name w:val="Темный список - Акцент 31"/>
    <w:hidden/>
    <w:pPr>
      <w:spacing w:after="0" w:line="240" w:lineRule="auto"/>
    </w:pPr>
    <w:rPr>
      <w:rFonts w:ascii="Times New Roman" w:hAnsi="Times New Roman"/>
      <w:sz w:val="24"/>
    </w:rPr>
  </w:style>
  <w:style w:type="paragraph" w:styleId="43">
    <w:name w:val="toc 4"/>
    <w:basedOn w:val="a1"/>
    <w:next w:val="a1"/>
    <w:pPr>
      <w:spacing w:after="0" w:line="240" w:lineRule="auto"/>
      <w:ind w:left="720"/>
    </w:pPr>
    <w:rPr>
      <w:rFonts w:ascii="Cambria" w:hAnsi="Cambria"/>
      <w:sz w:val="20"/>
    </w:rPr>
  </w:style>
  <w:style w:type="paragraph" w:styleId="52">
    <w:name w:val="toc 5"/>
    <w:basedOn w:val="a1"/>
    <w:next w:val="a1"/>
    <w:pPr>
      <w:spacing w:after="0" w:line="240" w:lineRule="auto"/>
      <w:ind w:left="960"/>
    </w:pPr>
    <w:rPr>
      <w:rFonts w:ascii="Cambria" w:hAnsi="Cambria"/>
      <w:sz w:val="20"/>
    </w:rPr>
  </w:style>
  <w:style w:type="paragraph" w:styleId="62">
    <w:name w:val="toc 6"/>
    <w:basedOn w:val="a1"/>
    <w:next w:val="a1"/>
    <w:pPr>
      <w:spacing w:after="0" w:line="240" w:lineRule="auto"/>
      <w:ind w:left="1200"/>
    </w:pPr>
    <w:rPr>
      <w:rFonts w:ascii="Cambria" w:hAnsi="Cambria"/>
      <w:sz w:val="20"/>
    </w:rPr>
  </w:style>
  <w:style w:type="paragraph" w:styleId="72">
    <w:name w:val="toc 7"/>
    <w:basedOn w:val="a1"/>
    <w:next w:val="a1"/>
    <w:pPr>
      <w:spacing w:after="0" w:line="240" w:lineRule="auto"/>
      <w:ind w:left="1440"/>
    </w:pPr>
    <w:rPr>
      <w:rFonts w:ascii="Cambria" w:hAnsi="Cambria"/>
      <w:sz w:val="20"/>
    </w:rPr>
  </w:style>
  <w:style w:type="paragraph" w:styleId="83">
    <w:name w:val="toc 8"/>
    <w:basedOn w:val="a1"/>
    <w:next w:val="a1"/>
    <w:pPr>
      <w:spacing w:after="0" w:line="240" w:lineRule="auto"/>
      <w:ind w:left="1680"/>
    </w:pPr>
    <w:rPr>
      <w:rFonts w:ascii="Cambria" w:hAnsi="Cambria"/>
      <w:sz w:val="20"/>
    </w:rPr>
  </w:style>
  <w:style w:type="paragraph" w:styleId="91">
    <w:name w:val="toc 9"/>
    <w:basedOn w:val="a1"/>
    <w:next w:val="a1"/>
    <w:pPr>
      <w:spacing w:after="0" w:line="240" w:lineRule="auto"/>
      <w:ind w:left="1920"/>
    </w:pPr>
    <w:rPr>
      <w:rFonts w:ascii="Cambria" w:hAnsi="Cambria"/>
      <w:sz w:val="20"/>
    </w:rPr>
  </w:style>
  <w:style w:type="paragraph" w:customStyle="1" w:styleId="1-21">
    <w:name w:val="Средняя сетка 1 - Акцент 21"/>
    <w:basedOn w:val="a1"/>
    <w:link w:val="1-2"/>
    <w:qFormat/>
    <w:pPr>
      <w:spacing w:after="0" w:line="240" w:lineRule="auto"/>
      <w:ind w:left="720"/>
      <w:contextualSpacing/>
    </w:pPr>
    <w:rPr>
      <w:sz w:val="24"/>
    </w:rPr>
  </w:style>
  <w:style w:type="paragraph" w:customStyle="1" w:styleId="affff2">
    <w:name w:val="О_Т"/>
    <w:basedOn w:val="a1"/>
    <w:link w:val="affff3"/>
    <w:pPr>
      <w:spacing w:after="0" w:line="288" w:lineRule="auto"/>
      <w:ind w:firstLine="539"/>
      <w:jc w:val="both"/>
    </w:pPr>
    <w:rPr>
      <w:rFonts w:ascii="Arial" w:hAnsi="Arial"/>
      <w:sz w:val="28"/>
    </w:rPr>
  </w:style>
  <w:style w:type="paragraph" w:customStyle="1" w:styleId="dash041e005f0431005f044b005f0447005f043d005f044b005f0439">
    <w:name w:val="dash041e_005f0431_005f044b_005f0447_005f043d_005f044b_005f0439"/>
    <w:basedOn w:val="a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-12">
    <w:name w:val="Цветной список - Акцент 12"/>
    <w:basedOn w:val="a1"/>
    <w:qFormat/>
    <w:pPr>
      <w:spacing w:line="240" w:lineRule="auto"/>
      <w:ind w:left="720"/>
      <w:contextualSpacing/>
    </w:pPr>
    <w:rPr>
      <w:rFonts w:ascii="Cambria" w:hAnsi="Cambria"/>
      <w:sz w:val="24"/>
    </w:rPr>
  </w:style>
  <w:style w:type="paragraph" w:customStyle="1" w:styleId="-11">
    <w:name w:val="Цветная заливка - Акцент 11"/>
    <w:hidden/>
    <w:semiHidden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affff4">
    <w:name w:val="Νξβϋι"/>
    <w:basedOn w:val="a1"/>
    <w:pPr>
      <w:widowControl w:val="0"/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-110">
    <w:name w:val="Цветной список - Акцент 11"/>
    <w:basedOn w:val="a1"/>
    <w:link w:val="-1"/>
    <w:qFormat/>
    <w:pPr>
      <w:ind w:left="720"/>
      <w:contextualSpacing/>
    </w:pPr>
  </w:style>
  <w:style w:type="paragraph" w:customStyle="1" w:styleId="220">
    <w:name w:val="Основной текст 22"/>
    <w:basedOn w:val="a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zag4">
    <w:name w:val="zag_4"/>
    <w:basedOn w:val="a1"/>
    <w:pPr>
      <w:widowControl w:val="0"/>
      <w:spacing w:after="0" w:line="213" w:lineRule="exact"/>
      <w:jc w:val="center"/>
    </w:pPr>
    <w:rPr>
      <w:rFonts w:ascii="NewtonCSanPin" w:hAnsi="NewtonCSanPin"/>
      <w:b/>
      <w:i/>
      <w:color w:val="000000"/>
      <w:sz w:val="21"/>
    </w:rPr>
  </w:style>
  <w:style w:type="paragraph" w:customStyle="1" w:styleId="ConsCell">
    <w:name w:val="ConsCell"/>
    <w:pPr>
      <w:widowControl w:val="0"/>
      <w:suppressAutoHyphens/>
      <w:spacing w:after="0" w:line="240" w:lineRule="auto"/>
      <w:ind w:right="19772"/>
    </w:pPr>
    <w:rPr>
      <w:rFonts w:ascii="Arial" w:hAnsi="Arial"/>
      <w:sz w:val="20"/>
    </w:rPr>
  </w:style>
  <w:style w:type="paragraph" w:customStyle="1" w:styleId="1b">
    <w:name w:val="Заголовок1"/>
    <w:basedOn w:val="a1"/>
    <w:next w:val="af0"/>
    <w:pPr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styleId="affff5">
    <w:name w:val="List"/>
    <w:basedOn w:val="af0"/>
    <w:pPr>
      <w:suppressAutoHyphens/>
      <w:spacing w:after="0" w:line="260" w:lineRule="atLeast"/>
      <w:ind w:firstLine="397"/>
      <w:jc w:val="both"/>
    </w:pPr>
    <w:rPr>
      <w:rFonts w:ascii="PragmaticaC" w:hAnsi="PragmaticaC"/>
      <w:color w:val="000000"/>
    </w:rPr>
  </w:style>
  <w:style w:type="paragraph" w:customStyle="1" w:styleId="1c">
    <w:name w:val="Название1"/>
    <w:basedOn w:val="a1"/>
    <w:pPr>
      <w:suppressLineNumbers/>
      <w:suppressAutoHyphens/>
      <w:spacing w:before="120" w:after="120"/>
    </w:pPr>
    <w:rPr>
      <w:i/>
      <w:sz w:val="24"/>
    </w:rPr>
  </w:style>
  <w:style w:type="paragraph" w:customStyle="1" w:styleId="1d">
    <w:name w:val="Указатель1"/>
    <w:basedOn w:val="a1"/>
    <w:pPr>
      <w:suppressLineNumbers/>
      <w:suppressAutoHyphens/>
    </w:pPr>
  </w:style>
  <w:style w:type="paragraph" w:customStyle="1" w:styleId="1e">
    <w:name w:val="Текст примечания1"/>
    <w:basedOn w:val="a1"/>
    <w:pPr>
      <w:suppressAutoHyphens/>
      <w:spacing w:after="0" w:line="240" w:lineRule="auto"/>
    </w:pPr>
    <w:rPr>
      <w:rFonts w:ascii="Times New Roman" w:hAnsi="Times New Roman"/>
      <w:sz w:val="20"/>
    </w:rPr>
  </w:style>
  <w:style w:type="paragraph" w:styleId="affff6">
    <w:name w:val="endnote text"/>
    <w:basedOn w:val="a1"/>
    <w:link w:val="1f"/>
    <w:pPr>
      <w:suppressAutoHyphens/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210">
    <w:name w:val="Основной текст 21"/>
    <w:basedOn w:val="a1"/>
    <w:pPr>
      <w:suppressAutoHyphens/>
      <w:spacing w:after="120" w:line="480" w:lineRule="auto"/>
    </w:pPr>
    <w:rPr>
      <w:rFonts w:ascii="Times New Roman" w:hAnsi="Times New Roman"/>
      <w:sz w:val="24"/>
    </w:rPr>
  </w:style>
  <w:style w:type="paragraph" w:customStyle="1" w:styleId="310">
    <w:name w:val="Основной текст 31"/>
    <w:basedOn w:val="a1"/>
    <w:pPr>
      <w:widowControl w:val="0"/>
      <w:suppressAutoHyphens/>
      <w:spacing w:after="120" w:line="240" w:lineRule="auto"/>
    </w:pPr>
    <w:rPr>
      <w:rFonts w:ascii="Times New Roman" w:hAnsi="Times New Roman"/>
      <w:sz w:val="16"/>
    </w:rPr>
  </w:style>
  <w:style w:type="paragraph" w:customStyle="1" w:styleId="211">
    <w:name w:val="Основной текст с отступом 21"/>
    <w:basedOn w:val="a1"/>
    <w:pPr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311">
    <w:name w:val="Основной текст с отступом 31"/>
    <w:basedOn w:val="a1"/>
    <w:pPr>
      <w:suppressAutoHyphens/>
      <w:spacing w:after="120" w:line="240" w:lineRule="auto"/>
      <w:ind w:left="283"/>
    </w:pPr>
    <w:rPr>
      <w:rFonts w:ascii="Times New Roman" w:hAnsi="Times New Roman"/>
      <w:sz w:val="16"/>
    </w:rPr>
  </w:style>
  <w:style w:type="paragraph" w:customStyle="1" w:styleId="1f0">
    <w:name w:val="Обычный1"/>
    <w:pPr>
      <w:suppressAutoHyphens/>
      <w:spacing w:after="0" w:line="240" w:lineRule="auto"/>
    </w:pPr>
    <w:rPr>
      <w:rFonts w:ascii="DCCIH J+ School Book C San Pin" w:hAnsi="DCCIH J+ School Book C San Pin"/>
      <w:color w:val="000000"/>
      <w:sz w:val="24"/>
    </w:rPr>
  </w:style>
  <w:style w:type="paragraph" w:customStyle="1" w:styleId="FR1">
    <w:name w:val="FR1"/>
    <w:pPr>
      <w:widowControl w:val="0"/>
      <w:suppressAutoHyphens/>
      <w:spacing w:before="20" w:after="0" w:line="240" w:lineRule="auto"/>
    </w:pPr>
    <w:rPr>
      <w:rFonts w:ascii="Times New Roman" w:hAnsi="Times New Roman"/>
      <w:b/>
      <w:sz w:val="28"/>
    </w:rPr>
  </w:style>
  <w:style w:type="paragraph" w:customStyle="1" w:styleId="FR2">
    <w:name w:val="FR2"/>
    <w:pPr>
      <w:widowControl w:val="0"/>
      <w:suppressAutoHyphens/>
      <w:spacing w:before="260" w:after="0" w:line="256" w:lineRule="auto"/>
    </w:pPr>
    <w:rPr>
      <w:rFonts w:ascii="Times New Roman" w:hAnsi="Times New Roman"/>
      <w:i/>
      <w:sz w:val="18"/>
    </w:rPr>
  </w:style>
  <w:style w:type="paragraph" w:customStyle="1" w:styleId="Zag2">
    <w:name w:val="Zag_2"/>
    <w:basedOn w:val="a1"/>
    <w:pPr>
      <w:widowControl w:val="0"/>
      <w:suppressAutoHyphens/>
      <w:spacing w:after="129" w:line="291" w:lineRule="exact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affff7">
    <w:name w:val="Новый"/>
    <w:basedOn w:val="a1"/>
    <w:pPr>
      <w:suppressAutoHyphens/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type="paragraph" w:customStyle="1" w:styleId="affff8">
    <w:name w:val="Текст в заданном формате"/>
    <w:basedOn w:val="a1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customStyle="1" w:styleId="WW-">
    <w:name w:val="WW-Заголовок"/>
    <w:basedOn w:val="a1"/>
    <w:next w:val="af0"/>
    <w:pPr>
      <w:keepNext/>
      <w:widowControl w:val="0"/>
      <w:suppressAutoHyphens/>
      <w:spacing w:before="240" w:after="120" w:line="240" w:lineRule="auto"/>
    </w:pPr>
    <w:rPr>
      <w:rFonts w:ascii="Arial" w:hAnsi="Arial"/>
      <w:sz w:val="28"/>
    </w:rPr>
  </w:style>
  <w:style w:type="paragraph" w:customStyle="1" w:styleId="affff9">
    <w:name w:val="Заголовок таблицы"/>
    <w:basedOn w:val="aff6"/>
    <w:pPr>
      <w:jc w:val="center"/>
    </w:pPr>
    <w:rPr>
      <w:rFonts w:ascii="Nimbus Roman No9 L" w:hAnsi="Nimbus Roman No9 L"/>
      <w:b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affffa">
    <w:name w:val="А_сноска"/>
    <w:basedOn w:val="ad"/>
    <w:pPr>
      <w:widowControl w:val="0"/>
      <w:suppressAutoHyphens/>
      <w:ind w:firstLine="454"/>
      <w:jc w:val="both"/>
    </w:pPr>
    <w:rPr>
      <w:sz w:val="24"/>
    </w:rPr>
  </w:style>
  <w:style w:type="paragraph" w:customStyle="1" w:styleId="39">
    <w:name w:val="Знак3"/>
    <w:basedOn w:val="a1"/>
    <w:pPr>
      <w:spacing w:after="160" w:line="240" w:lineRule="exact"/>
    </w:pPr>
    <w:rPr>
      <w:rFonts w:ascii="Verdana" w:hAnsi="Verdana"/>
      <w:sz w:val="20"/>
    </w:rPr>
  </w:style>
  <w:style w:type="paragraph" w:customStyle="1" w:styleId="CM2">
    <w:name w:val="CM2"/>
    <w:basedOn w:val="Default"/>
    <w:next w:val="Default"/>
    <w:pPr>
      <w:widowControl w:val="0"/>
      <w:spacing w:line="216" w:lineRule="atLeast"/>
    </w:pPr>
    <w:rPr>
      <w:rFonts w:ascii="EAMFM L+ Newton C San Pin" w:hAnsi="EAMFM L+ Newton C San Pin"/>
      <w:color w:val="auto"/>
    </w:rPr>
  </w:style>
  <w:style w:type="paragraph" w:customStyle="1" w:styleId="CM15">
    <w:name w:val="CM15"/>
    <w:basedOn w:val="Default"/>
    <w:next w:val="Default"/>
    <w:pPr>
      <w:widowControl w:val="0"/>
      <w:spacing w:after="220"/>
    </w:pPr>
    <w:rPr>
      <w:rFonts w:ascii="EAMFM L+ Newton C San Pin" w:hAnsi="EAMFM L+ Newton C San Pin"/>
      <w:color w:val="auto"/>
    </w:rPr>
  </w:style>
  <w:style w:type="paragraph" w:customStyle="1" w:styleId="CM3">
    <w:name w:val="CM3"/>
    <w:basedOn w:val="Default"/>
    <w:next w:val="Default"/>
    <w:pPr>
      <w:widowControl w:val="0"/>
    </w:pPr>
    <w:rPr>
      <w:rFonts w:ascii="EAMFM L+ Newton C San Pin" w:hAnsi="EAMFM L+ Newton C San Pin"/>
      <w:color w:val="auto"/>
    </w:rPr>
  </w:style>
  <w:style w:type="paragraph" w:customStyle="1" w:styleId="CM4">
    <w:name w:val="CM4"/>
    <w:basedOn w:val="Default"/>
    <w:next w:val="Default"/>
    <w:pPr>
      <w:widowControl w:val="0"/>
      <w:spacing w:line="213" w:lineRule="atLeast"/>
    </w:pPr>
    <w:rPr>
      <w:rFonts w:ascii="EAMFM L+ Newton C San Pin" w:hAnsi="EAMFM L+ Newton C San Pin"/>
      <w:color w:val="auto"/>
    </w:rPr>
  </w:style>
  <w:style w:type="paragraph" w:customStyle="1" w:styleId="CM5">
    <w:name w:val="CM5"/>
    <w:basedOn w:val="Default"/>
    <w:next w:val="Default"/>
    <w:pPr>
      <w:widowControl w:val="0"/>
    </w:pPr>
    <w:rPr>
      <w:rFonts w:ascii="EAMFM L+ Newton C San Pin" w:hAnsi="EAMFM L+ Newton C San Pin"/>
      <w:color w:val="auto"/>
    </w:rPr>
  </w:style>
  <w:style w:type="paragraph" w:customStyle="1" w:styleId="CM7">
    <w:name w:val="CM7"/>
    <w:basedOn w:val="Default"/>
    <w:next w:val="Default"/>
    <w:pPr>
      <w:widowControl w:val="0"/>
      <w:spacing w:line="288" w:lineRule="atLeast"/>
    </w:pPr>
    <w:rPr>
      <w:rFonts w:ascii="EAMFM L+ Newton C San Pin" w:hAnsi="EAMFM L+ Newton C San Pin"/>
      <w:color w:val="auto"/>
    </w:rPr>
  </w:style>
  <w:style w:type="paragraph" w:customStyle="1" w:styleId="CM16">
    <w:name w:val="CM16"/>
    <w:basedOn w:val="Default"/>
    <w:next w:val="Default"/>
    <w:pPr>
      <w:widowControl w:val="0"/>
      <w:spacing w:after="113"/>
    </w:pPr>
    <w:rPr>
      <w:rFonts w:ascii="EAMFM L+ Newton C San Pin" w:hAnsi="EAMFM L+ Newton C San Pin"/>
      <w:color w:val="auto"/>
    </w:rPr>
  </w:style>
  <w:style w:type="paragraph" w:customStyle="1" w:styleId="CM8">
    <w:name w:val="CM8"/>
    <w:basedOn w:val="Default"/>
    <w:next w:val="Default"/>
    <w:pPr>
      <w:widowControl w:val="0"/>
    </w:pPr>
    <w:rPr>
      <w:rFonts w:ascii="EAMFM L+ Newton C San Pin" w:hAnsi="EAMFM L+ Newton C San Pin"/>
      <w:color w:val="auto"/>
    </w:rPr>
  </w:style>
  <w:style w:type="paragraph" w:customStyle="1" w:styleId="CM17">
    <w:name w:val="CM17"/>
    <w:basedOn w:val="Default"/>
    <w:next w:val="Default"/>
    <w:pPr>
      <w:widowControl w:val="0"/>
      <w:spacing w:after="58"/>
    </w:pPr>
    <w:rPr>
      <w:rFonts w:ascii="EAMFM L+ Newton C San Pin" w:hAnsi="EAMFM L+ Newton C San Pin"/>
      <w:color w:val="auto"/>
    </w:rPr>
  </w:style>
  <w:style w:type="paragraph" w:customStyle="1" w:styleId="CM18">
    <w:name w:val="CM18"/>
    <w:basedOn w:val="Default"/>
    <w:next w:val="Default"/>
    <w:pPr>
      <w:widowControl w:val="0"/>
      <w:spacing w:after="170"/>
    </w:pPr>
    <w:rPr>
      <w:rFonts w:ascii="EAMFM L+ Newton C San Pin" w:hAnsi="EAMFM L+ Newton C San Pin"/>
      <w:color w:val="auto"/>
    </w:rPr>
  </w:style>
  <w:style w:type="paragraph" w:customStyle="1" w:styleId="CM10">
    <w:name w:val="CM10"/>
    <w:basedOn w:val="Default"/>
    <w:next w:val="Default"/>
    <w:pPr>
      <w:widowControl w:val="0"/>
      <w:spacing w:line="216" w:lineRule="atLeast"/>
    </w:pPr>
    <w:rPr>
      <w:rFonts w:ascii="EAMFM L+ Newton C San Pin" w:hAnsi="EAMFM L+ Newton C San Pin"/>
      <w:color w:val="auto"/>
    </w:rPr>
  </w:style>
  <w:style w:type="paragraph" w:customStyle="1" w:styleId="CM20">
    <w:name w:val="CM20"/>
    <w:basedOn w:val="Default"/>
    <w:next w:val="Default"/>
    <w:pPr>
      <w:widowControl w:val="0"/>
      <w:spacing w:after="428"/>
    </w:pPr>
    <w:rPr>
      <w:rFonts w:ascii="EAMFM L+ Newton C San Pin" w:hAnsi="EAMFM L+ Newton C San Pin"/>
      <w:color w:val="auto"/>
    </w:rPr>
  </w:style>
  <w:style w:type="paragraph" w:customStyle="1" w:styleId="3a">
    <w:name w:val="Знак Знак3 Знак"/>
    <w:basedOn w:val="a1"/>
    <w:pPr>
      <w:spacing w:after="160" w:line="240" w:lineRule="exact"/>
    </w:pPr>
    <w:rPr>
      <w:rFonts w:ascii="Verdana" w:hAnsi="Verdana"/>
      <w:sz w:val="20"/>
    </w:rPr>
  </w:style>
  <w:style w:type="paragraph" w:customStyle="1" w:styleId="3b">
    <w:name w:val="Знак3 Знак Знак"/>
    <w:basedOn w:val="a1"/>
    <w:pPr>
      <w:spacing w:after="160" w:line="240" w:lineRule="exact"/>
    </w:pPr>
    <w:rPr>
      <w:rFonts w:ascii="Verdana" w:hAnsi="Verdana"/>
      <w:sz w:val="20"/>
    </w:rPr>
  </w:style>
  <w:style w:type="paragraph" w:customStyle="1" w:styleId="212">
    <w:name w:val="21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tyle1">
    <w:name w:val="Style1"/>
    <w:basedOn w:val="a1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affffb">
    <w:name w:val="Итоговая информация"/>
    <w:basedOn w:val="a1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affffc">
    <w:name w:val="Подпись к рисунку"/>
    <w:basedOn w:val="a1"/>
    <w:pPr>
      <w:keepLines/>
      <w:suppressAutoHyphens/>
      <w:spacing w:after="360" w:line="360" w:lineRule="auto"/>
      <w:jc w:val="center"/>
    </w:pPr>
    <w:rPr>
      <w:rFonts w:ascii="Times New Roman" w:hAnsi="Times New Roman"/>
      <w:sz w:val="24"/>
    </w:rPr>
  </w:style>
  <w:style w:type="paragraph" w:customStyle="1" w:styleId="affffd">
    <w:name w:val="Подпись к таблице"/>
    <w:basedOn w:val="a1"/>
    <w:pPr>
      <w:spacing w:after="0" w:line="360" w:lineRule="auto"/>
      <w:jc w:val="right"/>
    </w:pPr>
    <w:rPr>
      <w:rFonts w:ascii="Times New Roman" w:hAnsi="Times New Roman"/>
      <w:sz w:val="28"/>
    </w:rPr>
  </w:style>
  <w:style w:type="paragraph" w:customStyle="1" w:styleId="affffe">
    <w:name w:val="Экспликация"/>
    <w:basedOn w:val="a1"/>
    <w:next w:val="a1"/>
    <w:pPr>
      <w:tabs>
        <w:tab w:val="left" w:pos="1276"/>
      </w:tabs>
      <w:spacing w:after="0" w:line="360" w:lineRule="auto"/>
      <w:ind w:left="907"/>
      <w:jc w:val="both"/>
    </w:pPr>
    <w:rPr>
      <w:rFonts w:ascii="Times New Roman" w:hAnsi="Times New Roman"/>
      <w:sz w:val="20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Liberation Serif" w:hAnsi="Liberation Serif"/>
      <w:sz w:val="24"/>
    </w:rPr>
  </w:style>
  <w:style w:type="paragraph" w:customStyle="1" w:styleId="c4">
    <w:name w:val="c4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">
    <w:name w:val="Перечень"/>
    <w:basedOn w:val="a1"/>
    <w:next w:val="a1"/>
    <w:link w:val="afffff"/>
    <w:qFormat/>
    <w:pPr>
      <w:numPr>
        <w:numId w:val="3"/>
      </w:numPr>
      <w:suppressAutoHyphens/>
      <w:spacing w:after="0" w:line="360" w:lineRule="auto"/>
      <w:jc w:val="both"/>
    </w:pPr>
    <w:rPr>
      <w:rFonts w:ascii="Times New Roman" w:hAnsi="Times New Roman"/>
      <w:sz w:val="28"/>
      <w:u w:color="000000"/>
    </w:rPr>
  </w:style>
  <w:style w:type="paragraph" w:customStyle="1" w:styleId="afffff0">
    <w:name w:val="без интервала"/>
    <w:basedOn w:val="ab"/>
    <w:link w:val="afffff1"/>
    <w:qFormat/>
  </w:style>
  <w:style w:type="paragraph" w:customStyle="1" w:styleId="a0">
    <w:name w:val="Подперечень"/>
    <w:basedOn w:val="a"/>
    <w:next w:val="a1"/>
    <w:link w:val="afffff2"/>
    <w:qFormat/>
    <w:pPr>
      <w:numPr>
        <w:numId w:val="8"/>
      </w:numPr>
      <w:ind w:left="284" w:firstLine="425"/>
    </w:pPr>
  </w:style>
  <w:style w:type="paragraph" w:customStyle="1" w:styleId="s1">
    <w:name w:val="s_1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16">
    <w:name w:val="s_16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a1"/>
    <w:qFormat/>
    <w:pPr>
      <w:widowControl w:val="0"/>
      <w:spacing w:after="0" w:line="240" w:lineRule="auto"/>
      <w:ind w:left="107"/>
    </w:pPr>
    <w:rPr>
      <w:rFonts w:ascii="Times New Roman" w:hAnsi="Times New Roman"/>
    </w:rPr>
  </w:style>
  <w:style w:type="paragraph" w:customStyle="1" w:styleId="Abstract">
    <w:name w:val="Abstract"/>
    <w:basedOn w:val="a1"/>
    <w:link w:val="Abstract0"/>
    <w:pPr>
      <w:widowControl w:val="0"/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pPr>
      <w:spacing w:after="0" w:line="240" w:lineRule="auto"/>
      <w:ind w:left="720" w:firstLine="700"/>
      <w:jc w:val="both"/>
    </w:pPr>
    <w:rPr>
      <w:rFonts w:ascii="Times New Roman" w:hAnsi="Times New Roman"/>
      <w:sz w:val="24"/>
    </w:rPr>
  </w:style>
  <w:style w:type="character" w:styleId="afffff3">
    <w:name w:val="line number"/>
    <w:basedOn w:val="a2"/>
    <w:semiHidden/>
  </w:style>
  <w:style w:type="character" w:styleId="afffff4">
    <w:name w:val="Hyperlink"/>
    <w:rPr>
      <w:rFonts w:ascii="Arial" w:hAnsi="Arial"/>
      <w:i/>
      <w:sz w:val="18"/>
    </w:rPr>
  </w:style>
  <w:style w:type="character" w:customStyle="1" w:styleId="a8">
    <w:name w:val="Верхний колонтитул Знак"/>
    <w:basedOn w:val="a2"/>
    <w:link w:val="a7"/>
  </w:style>
  <w:style w:type="character" w:customStyle="1" w:styleId="aa">
    <w:name w:val="Нижний колонтитул Знак"/>
    <w:basedOn w:val="a2"/>
    <w:link w:val="a9"/>
  </w:style>
  <w:style w:type="character" w:styleId="afffff5">
    <w:name w:val="Strong"/>
    <w:qFormat/>
    <w:rPr>
      <w:b/>
    </w:rPr>
  </w:style>
  <w:style w:type="character" w:customStyle="1" w:styleId="ae">
    <w:name w:val="Текст сноски Знак"/>
    <w:basedOn w:val="a2"/>
    <w:link w:val="ad"/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2"/>
    <w:link w:val="22"/>
    <w:rPr>
      <w:rFonts w:ascii="Times New Roman" w:hAnsi="Times New Roman"/>
      <w:sz w:val="24"/>
    </w:rPr>
  </w:style>
  <w:style w:type="character" w:customStyle="1" w:styleId="10">
    <w:name w:val="Заголовок 1 Знак"/>
    <w:basedOn w:val="a2"/>
    <w:link w:val="1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2"/>
    <w:link w:val="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2"/>
    <w:link w:val="3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2"/>
    <w:link w:val="4"/>
    <w:rPr>
      <w:rFonts w:ascii="Cambria" w:hAnsi="Cambria"/>
      <w:b/>
      <w:i/>
      <w:color w:val="4F81BD"/>
      <w:sz w:val="24"/>
    </w:rPr>
  </w:style>
  <w:style w:type="character" w:customStyle="1" w:styleId="50">
    <w:name w:val="Заголовок 5 Знак"/>
    <w:basedOn w:val="a2"/>
    <w:link w:val="5"/>
    <w:rPr>
      <w:rFonts w:ascii="Cambria" w:hAnsi="Cambria"/>
      <w:color w:val="243F60"/>
      <w:sz w:val="24"/>
    </w:rPr>
  </w:style>
  <w:style w:type="character" w:customStyle="1" w:styleId="60">
    <w:name w:val="Заголовок 6 Знак"/>
    <w:basedOn w:val="a2"/>
    <w:link w:val="6"/>
    <w:rPr>
      <w:rFonts w:ascii="Cambria" w:hAnsi="Cambria"/>
      <w:i/>
      <w:color w:val="243F60"/>
      <w:sz w:val="24"/>
    </w:rPr>
  </w:style>
  <w:style w:type="character" w:customStyle="1" w:styleId="70">
    <w:name w:val="Заголовок 7 Знак"/>
    <w:basedOn w:val="a2"/>
    <w:link w:val="7"/>
    <w:rPr>
      <w:rFonts w:ascii="Cambria" w:hAnsi="Cambria"/>
      <w:i/>
      <w:color w:val="404040"/>
      <w:sz w:val="24"/>
    </w:rPr>
  </w:style>
  <w:style w:type="character" w:customStyle="1" w:styleId="80">
    <w:name w:val="Заголовок 8 Знак"/>
    <w:basedOn w:val="a2"/>
    <w:link w:val="8"/>
    <w:rPr>
      <w:rFonts w:ascii="Cambria" w:hAnsi="Cambria"/>
      <w:color w:val="404040"/>
      <w:sz w:val="20"/>
    </w:rPr>
  </w:style>
  <w:style w:type="character" w:customStyle="1" w:styleId="90">
    <w:name w:val="Заголовок 9 Знак"/>
    <w:basedOn w:val="a2"/>
    <w:link w:val="9"/>
    <w:rPr>
      <w:rFonts w:ascii="Cambria" w:hAnsi="Cambria"/>
      <w:i/>
      <w:color w:val="404040"/>
      <w:sz w:val="20"/>
    </w:rPr>
  </w:style>
  <w:style w:type="character" w:customStyle="1" w:styleId="af1">
    <w:name w:val="Основной текст Знак"/>
    <w:basedOn w:val="a2"/>
    <w:link w:val="af0"/>
  </w:style>
  <w:style w:type="character" w:customStyle="1" w:styleId="25">
    <w:name w:val="Основной текст с отступом 2 Знак"/>
    <w:basedOn w:val="a2"/>
    <w:link w:val="24"/>
  </w:style>
  <w:style w:type="character" w:styleId="afffff6">
    <w:name w:val="footnote reference"/>
    <w:basedOn w:val="a2"/>
    <w:rPr>
      <w:vertAlign w:val="superscript"/>
    </w:rPr>
  </w:style>
  <w:style w:type="character" w:styleId="afffff7">
    <w:name w:val="FollowedHyperlink"/>
    <w:rPr>
      <w:color w:val="800080"/>
      <w:u w:val="single"/>
    </w:rPr>
  </w:style>
  <w:style w:type="character" w:customStyle="1" w:styleId="afffff8">
    <w:name w:val="Знак Знак"/>
    <w:rPr>
      <w:b/>
      <w:sz w:val="24"/>
    </w:rPr>
  </w:style>
  <w:style w:type="character" w:customStyle="1" w:styleId="af3">
    <w:name w:val="Заголовок Знак"/>
    <w:basedOn w:val="a2"/>
    <w:link w:val="af2"/>
    <w:rPr>
      <w:rFonts w:ascii="Times New Roman" w:hAnsi="Times New Roman"/>
      <w:b/>
      <w:sz w:val="24"/>
    </w:rPr>
  </w:style>
  <w:style w:type="character" w:customStyle="1" w:styleId="Zag11">
    <w:name w:val="Zag_11"/>
  </w:style>
  <w:style w:type="character" w:customStyle="1" w:styleId="fontstyle18">
    <w:name w:val="fontstyle18"/>
    <w:basedOn w:val="a2"/>
  </w:style>
  <w:style w:type="character" w:customStyle="1" w:styleId="fontstyle20">
    <w:name w:val="fontstyle20"/>
    <w:basedOn w:val="a2"/>
  </w:style>
  <w:style w:type="character" w:styleId="afffff9">
    <w:name w:val="page number"/>
    <w:basedOn w:val="a2"/>
  </w:style>
  <w:style w:type="character" w:styleId="afffffa">
    <w:name w:val="Emphasis"/>
    <w:qFormat/>
    <w:rPr>
      <w:i/>
    </w:rPr>
  </w:style>
  <w:style w:type="character" w:customStyle="1" w:styleId="33">
    <w:name w:val="Основной текст 3 Знак"/>
    <w:basedOn w:val="a2"/>
    <w:link w:val="32"/>
    <w:rPr>
      <w:rFonts w:ascii="Times New Roman" w:hAnsi="Times New Roman"/>
      <w:b/>
      <w:sz w:val="28"/>
    </w:rPr>
  </w:style>
  <w:style w:type="character" w:customStyle="1" w:styleId="af8">
    <w:name w:val="Основной текст с отступом Знак"/>
    <w:basedOn w:val="a2"/>
    <w:link w:val="af7"/>
    <w:rPr>
      <w:rFonts w:ascii="Times New Roman" w:hAnsi="Times New Roman"/>
      <w:sz w:val="24"/>
    </w:rPr>
  </w:style>
  <w:style w:type="character" w:customStyle="1" w:styleId="35">
    <w:name w:val="Основной текст с отступом 3 Знак"/>
    <w:basedOn w:val="a2"/>
    <w:link w:val="34"/>
    <w:rPr>
      <w:rFonts w:ascii="Times New Roman" w:hAnsi="Times New Roman"/>
      <w:i/>
      <w:sz w:val="24"/>
    </w:rPr>
  </w:style>
  <w:style w:type="character" w:customStyle="1" w:styleId="afa">
    <w:name w:val="Подзаголовок Знак"/>
    <w:basedOn w:val="a2"/>
    <w:link w:val="af9"/>
    <w:rPr>
      <w:rFonts w:ascii="Times New Roman" w:hAnsi="Times New Roman"/>
      <w:b/>
      <w:sz w:val="28"/>
    </w:rPr>
  </w:style>
  <w:style w:type="character" w:customStyle="1" w:styleId="afffffb">
    <w:name w:val="Основной шрифт"/>
  </w:style>
  <w:style w:type="character" w:customStyle="1" w:styleId="afffffc">
    <w:name w:val="номер страницы"/>
  </w:style>
  <w:style w:type="character" w:customStyle="1" w:styleId="afc">
    <w:name w:val="Текст Знак"/>
    <w:basedOn w:val="a2"/>
    <w:link w:val="afb"/>
    <w:rPr>
      <w:rFonts w:ascii="Courier New" w:hAnsi="Courier New"/>
      <w:sz w:val="20"/>
    </w:rPr>
  </w:style>
  <w:style w:type="character" w:customStyle="1" w:styleId="afffffd">
    <w:name w:val="знак сноски"/>
    <w:rPr>
      <w:vertAlign w:val="superscript"/>
    </w:rPr>
  </w:style>
  <w:style w:type="character" w:customStyle="1" w:styleId="aff">
    <w:name w:val="Текст выноски Знак"/>
    <w:basedOn w:val="a2"/>
    <w:link w:val="afe"/>
    <w:rPr>
      <w:rFonts w:ascii="Tahoma" w:hAnsi="Tahoma"/>
      <w:sz w:val="16"/>
    </w:rPr>
  </w:style>
  <w:style w:type="character" w:customStyle="1" w:styleId="TitleChar">
    <w:name w:val="Title Char"/>
    <w:rPr>
      <w:rFonts w:ascii="Cambria" w:hAnsi="Cambria"/>
      <w:b/>
      <w:sz w:val="32"/>
    </w:rPr>
  </w:style>
  <w:style w:type="character" w:customStyle="1" w:styleId="ac">
    <w:name w:val="Без интервала Знак"/>
    <w:link w:val="ab"/>
  </w:style>
  <w:style w:type="character" w:customStyle="1" w:styleId="29">
    <w:name w:val="Основной текст Знак2"/>
    <w:rPr>
      <w:rFonts w:ascii="Times New Roman" w:hAnsi="Times New Roman"/>
      <w:sz w:val="20"/>
    </w:rPr>
  </w:style>
  <w:style w:type="character" w:customStyle="1" w:styleId="udar">
    <w:name w:val="udar"/>
  </w:style>
  <w:style w:type="character" w:customStyle="1" w:styleId="FontStyle35">
    <w:name w:val="Font Style35"/>
    <w:rPr>
      <w:rFonts w:ascii="Times New Roman" w:hAnsi="Times New Roman"/>
      <w:sz w:val="20"/>
    </w:rPr>
  </w:style>
  <w:style w:type="character" w:customStyle="1" w:styleId="160">
    <w:name w:val="Знак Знак16"/>
    <w:rPr>
      <w:rFonts w:ascii="Cambria" w:hAnsi="Cambria"/>
      <w:b/>
      <w:color w:val="365F91"/>
      <w:sz w:val="28"/>
    </w:rPr>
  </w:style>
  <w:style w:type="character" w:customStyle="1" w:styleId="63">
    <w:name w:val="Знак Знак6"/>
    <w:rPr>
      <w:rFonts w:ascii="Times New Roman" w:hAnsi="Times New Roman"/>
      <w:sz w:val="20"/>
    </w:rPr>
  </w:style>
  <w:style w:type="character" w:customStyle="1" w:styleId="Iniiaiieoeoo">
    <w:name w:val="Iniiaiie o?eoo"/>
  </w:style>
  <w:style w:type="character" w:customStyle="1" w:styleId="17">
    <w:name w:val="Стиль1 Знак Знак"/>
    <w:link w:val="16"/>
    <w:rPr>
      <w:rFonts w:ascii="Times New Roman" w:hAnsi="Times New Roman"/>
      <w:sz w:val="26"/>
    </w:rPr>
  </w:style>
  <w:style w:type="character" w:customStyle="1" w:styleId="affa">
    <w:name w:val="Буллит Знак"/>
    <w:basedOn w:val="a2"/>
    <w:link w:val="aff9"/>
    <w:rPr>
      <w:rFonts w:ascii="NewtonCSanPin" w:hAnsi="NewtonCSanPin"/>
      <w:color w:val="000000"/>
      <w:sz w:val="21"/>
    </w:rPr>
  </w:style>
  <w:style w:type="character" w:customStyle="1" w:styleId="affc">
    <w:name w:val="Основной Знак"/>
    <w:link w:val="affb"/>
    <w:rPr>
      <w:rFonts w:ascii="NewtonCSanPin" w:hAnsi="NewtonCSanPin"/>
      <w:color w:val="000000"/>
      <w:sz w:val="21"/>
    </w:rPr>
  </w:style>
  <w:style w:type="character" w:customStyle="1" w:styleId="afff0">
    <w:name w:val="Буллит Курсив Знак"/>
    <w:link w:val="afff"/>
    <w:rPr>
      <w:i/>
    </w:rPr>
  </w:style>
  <w:style w:type="character" w:customStyle="1" w:styleId="afff1">
    <w:name w:val="Основной текст_"/>
    <w:link w:val="82"/>
    <w:rPr>
      <w:rFonts w:ascii="Courier New" w:hAnsi="Courier New"/>
      <w:sz w:val="28"/>
    </w:rPr>
  </w:style>
  <w:style w:type="character" w:customStyle="1" w:styleId="af6">
    <w:name w:val="Обычный (веб) Знак"/>
    <w:link w:val="af5"/>
    <w:rPr>
      <w:rFonts w:ascii="Arial Unicode MS" w:hAnsi="Arial Unicode MS"/>
      <w:sz w:val="24"/>
    </w:rPr>
  </w:style>
  <w:style w:type="character" w:customStyle="1" w:styleId="afff5">
    <w:name w:val="Шапка Знак"/>
    <w:basedOn w:val="a2"/>
    <w:link w:val="afff4"/>
    <w:rPr>
      <w:b/>
    </w:rPr>
  </w:style>
  <w:style w:type="character" w:customStyle="1" w:styleId="afff9">
    <w:name w:val="Подпись Знак"/>
    <w:basedOn w:val="a2"/>
    <w:link w:val="afff8"/>
    <w:rPr>
      <w:sz w:val="19"/>
    </w:rPr>
  </w:style>
  <w:style w:type="character" w:customStyle="1" w:styleId="1f1">
    <w:name w:val="Сноска1"/>
    <w:rPr>
      <w:rFonts w:ascii="Times New Roman" w:hAnsi="Times New Roman"/>
      <w:vertAlign w:val="superscript"/>
    </w:rPr>
  </w:style>
  <w:style w:type="character" w:styleId="afffffe">
    <w:name w:val="annotation reference"/>
    <w:rPr>
      <w:sz w:val="16"/>
    </w:rPr>
  </w:style>
  <w:style w:type="character" w:customStyle="1" w:styleId="affff">
    <w:name w:val="Текст примечания Знак"/>
    <w:basedOn w:val="a2"/>
    <w:link w:val="afffe"/>
    <w:rPr>
      <w:rFonts w:ascii="Times New Roman" w:hAnsi="Times New Roman"/>
      <w:sz w:val="20"/>
    </w:rPr>
  </w:style>
  <w:style w:type="character" w:customStyle="1" w:styleId="affff1">
    <w:name w:val="Тема примечания Знак"/>
    <w:basedOn w:val="affff"/>
    <w:link w:val="affff0"/>
    <w:rPr>
      <w:rFonts w:ascii="Times New Roman" w:hAnsi="Times New Roman"/>
      <w:b/>
      <w:sz w:val="20"/>
    </w:rPr>
  </w:style>
  <w:style w:type="character" w:customStyle="1" w:styleId="1-2">
    <w:name w:val="Средняя сетка 1 - Акцент 2 Знак"/>
    <w:link w:val="1-21"/>
    <w:rPr>
      <w:rFonts w:ascii="Calibri" w:hAnsi="Calibri"/>
      <w:sz w:val="24"/>
    </w:rPr>
  </w:style>
  <w:style w:type="character" w:customStyle="1" w:styleId="affff3">
    <w:name w:val="О_Т Знак"/>
    <w:link w:val="affff2"/>
    <w:rPr>
      <w:rFonts w:ascii="Arial" w:hAnsi="Arial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strike w:val="0"/>
      <w:sz w:val="24"/>
      <w:u w:val="none"/>
    </w:rPr>
  </w:style>
  <w:style w:type="character" w:customStyle="1" w:styleId="-1">
    <w:name w:val="Цветной список - Акцент 1 Знак"/>
    <w:link w:val="-110"/>
    <w:rPr>
      <w:rFonts w:ascii="Calibri" w:hAnsi="Calibri"/>
    </w:rPr>
  </w:style>
  <w:style w:type="character" w:customStyle="1" w:styleId="3c">
    <w:name w:val="Основной текст + Курсив3"/>
    <w:rPr>
      <w:rFonts w:ascii="Times New Roman" w:hAnsi="Times New Roman"/>
      <w:i/>
      <w:sz w:val="18"/>
    </w:rPr>
  </w:style>
  <w:style w:type="character" w:customStyle="1" w:styleId="a6">
    <w:name w:val="Абзац списка Знак"/>
    <w:link w:val="a5"/>
  </w:style>
  <w:style w:type="character" w:customStyle="1" w:styleId="312">
    <w:name w:val="Заголовок 3 Знак1"/>
    <w:rPr>
      <w:rFonts w:ascii="Arial" w:hAnsi="Arial"/>
      <w:b/>
      <w:sz w:val="26"/>
    </w:rPr>
  </w:style>
  <w:style w:type="character" w:customStyle="1" w:styleId="410">
    <w:name w:val="Заголовок 4 Знак1"/>
    <w:rPr>
      <w:b/>
      <w:sz w:val="28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OpenSymbol" w:hAnsi="Open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OpenSymbol" w:hAnsi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OpenSymbol" w:hAnsi="Open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OpenSymbol" w:hAnsi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OpenSymbol" w:hAnsi="Open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OpenSymbol" w:hAnsi="Open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OpenSymbol" w:hAnsi="Open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OpenSymbol" w:hAnsi="OpenSymbol"/>
    </w:rPr>
  </w:style>
  <w:style w:type="character" w:customStyle="1" w:styleId="WW8Num18z0">
    <w:name w:val="WW8Num18z0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Wingdings" w:hAnsi="Wingdings"/>
      <w:sz w:val="20"/>
    </w:rPr>
  </w:style>
  <w:style w:type="character" w:customStyle="1" w:styleId="WW8Num28z0">
    <w:name w:val="WW8Num28z0"/>
    <w:rPr>
      <w:rFonts w:ascii="Wingdings" w:hAnsi="Wingdings"/>
      <w:sz w:val="20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Symbol" w:hAnsi="Symbol"/>
    </w:rPr>
  </w:style>
  <w:style w:type="character" w:customStyle="1" w:styleId="1f2">
    <w:name w:val="Основной шрифт абзаца1"/>
  </w:style>
  <w:style w:type="character" w:customStyle="1" w:styleId="1f3">
    <w:name w:val="Текст сноски Знак1"/>
    <w:basedOn w:val="1f2"/>
  </w:style>
  <w:style w:type="character" w:customStyle="1" w:styleId="1f4">
    <w:name w:val="Нижний колонтитул Знак1"/>
    <w:rPr>
      <w:sz w:val="22"/>
    </w:rPr>
  </w:style>
  <w:style w:type="character" w:customStyle="1" w:styleId="affffff">
    <w:name w:val="Текст концевой сноски Знак"/>
    <w:rPr>
      <w:rFonts w:ascii="Times New Roman" w:hAnsi="Times New Roman"/>
    </w:rPr>
  </w:style>
  <w:style w:type="character" w:customStyle="1" w:styleId="1f5">
    <w:name w:val="Название Знак1"/>
    <w:rPr>
      <w:rFonts w:ascii="Times New Roman" w:hAnsi="Times New Roman"/>
      <w:b/>
      <w:sz w:val="24"/>
    </w:rPr>
  </w:style>
  <w:style w:type="character" w:customStyle="1" w:styleId="1f6">
    <w:name w:val="Основной текст с отступом Знак1"/>
    <w:rPr>
      <w:rFonts w:ascii="Times New Roman" w:hAnsi="Times New Roman"/>
      <w:sz w:val="24"/>
    </w:rPr>
  </w:style>
  <w:style w:type="character" w:customStyle="1" w:styleId="affffff0">
    <w:name w:val="Символ сноски"/>
    <w:rPr>
      <w:vertAlign w:val="superscript"/>
    </w:rPr>
  </w:style>
  <w:style w:type="character" w:customStyle="1" w:styleId="Osnova1">
    <w:name w:val="Osnova1"/>
  </w:style>
  <w:style w:type="character" w:customStyle="1" w:styleId="Zag21">
    <w:name w:val="Zag_21"/>
  </w:style>
  <w:style w:type="character" w:customStyle="1" w:styleId="Zag31">
    <w:name w:val="Zag_31"/>
  </w:style>
  <w:style w:type="character" w:styleId="affffff1">
    <w:name w:val="endnote reference"/>
    <w:rPr>
      <w:vertAlign w:val="superscript"/>
    </w:rPr>
  </w:style>
  <w:style w:type="character" w:customStyle="1" w:styleId="affffff2">
    <w:name w:val="Символы концевой сноски"/>
  </w:style>
  <w:style w:type="character" w:customStyle="1" w:styleId="1f7">
    <w:name w:val="Верхний колонтитул Знак1"/>
    <w:basedOn w:val="a2"/>
    <w:rPr>
      <w:rFonts w:ascii="Calibri" w:hAnsi="Calibri"/>
      <w:sz w:val="22"/>
    </w:rPr>
  </w:style>
  <w:style w:type="character" w:customStyle="1" w:styleId="2a">
    <w:name w:val="Нижний колонтитул Знак2"/>
    <w:basedOn w:val="a2"/>
    <w:rPr>
      <w:rFonts w:ascii="Calibri" w:hAnsi="Calibri"/>
      <w:sz w:val="24"/>
    </w:rPr>
  </w:style>
  <w:style w:type="character" w:customStyle="1" w:styleId="1f">
    <w:name w:val="Текст концевой сноски Знак1"/>
    <w:basedOn w:val="a2"/>
    <w:link w:val="affff6"/>
    <w:rPr>
      <w:rFonts w:ascii="Times New Roman" w:hAnsi="Times New Roman"/>
      <w:sz w:val="20"/>
    </w:rPr>
  </w:style>
  <w:style w:type="character" w:customStyle="1" w:styleId="2b">
    <w:name w:val="Основной текст с отступом Знак2"/>
    <w:basedOn w:val="a2"/>
    <w:rPr>
      <w:sz w:val="24"/>
    </w:rPr>
  </w:style>
  <w:style w:type="character" w:customStyle="1" w:styleId="1f8">
    <w:name w:val="Подзаголовок Знак1"/>
    <w:basedOn w:val="a2"/>
    <w:rPr>
      <w:rFonts w:ascii="Arial" w:hAnsi="Arial"/>
      <w:sz w:val="24"/>
    </w:rPr>
  </w:style>
  <w:style w:type="character" w:customStyle="1" w:styleId="1f9">
    <w:name w:val="Текст примечания Знак1"/>
    <w:basedOn w:val="a2"/>
    <w:semiHidden/>
    <w:rPr>
      <w:rFonts w:ascii="Calibri" w:hAnsi="Calibri"/>
    </w:rPr>
  </w:style>
  <w:style w:type="character" w:customStyle="1" w:styleId="1fa">
    <w:name w:val="Тема примечания Знак1"/>
    <w:basedOn w:val="1f9"/>
    <w:rPr>
      <w:rFonts w:ascii="Calibri" w:hAnsi="Calibri"/>
      <w:b/>
    </w:rPr>
  </w:style>
  <w:style w:type="character" w:customStyle="1" w:styleId="1fb">
    <w:name w:val="Текст выноски Знак1"/>
    <w:basedOn w:val="a2"/>
    <w:rPr>
      <w:rFonts w:ascii="Tahoma" w:hAnsi="Tahoma"/>
      <w:sz w:val="16"/>
    </w:rPr>
  </w:style>
  <w:style w:type="character" w:customStyle="1" w:styleId="2c">
    <w:name w:val="Название Знак2"/>
    <w:rPr>
      <w:b/>
      <w:sz w:val="24"/>
    </w:rPr>
  </w:style>
  <w:style w:type="character" w:customStyle="1" w:styleId="3d">
    <w:name w:val="Название Знак3"/>
    <w:basedOn w:val="a2"/>
    <w:rPr>
      <w:sz w:val="56"/>
    </w:rPr>
  </w:style>
  <w:style w:type="character" w:customStyle="1" w:styleId="313">
    <w:name w:val="Основной текст 3 Знак1"/>
    <w:basedOn w:val="a2"/>
    <w:rPr>
      <w:sz w:val="16"/>
    </w:rPr>
  </w:style>
  <w:style w:type="character" w:customStyle="1" w:styleId="213">
    <w:name w:val="Основной текст с отступом 2 Знак1"/>
    <w:basedOn w:val="a2"/>
    <w:rPr>
      <w:sz w:val="24"/>
    </w:rPr>
  </w:style>
  <w:style w:type="character" w:customStyle="1" w:styleId="214">
    <w:name w:val="Основной текст 2 Знак1"/>
    <w:basedOn w:val="a2"/>
    <w:rPr>
      <w:sz w:val="24"/>
    </w:rPr>
  </w:style>
  <w:style w:type="character" w:customStyle="1" w:styleId="dash041e0431044b0447043d044b0439char1">
    <w:name w:val="dash041e0431044b0447043d044b0439char1"/>
    <w:basedOn w:val="a2"/>
  </w:style>
  <w:style w:type="character" w:customStyle="1" w:styleId="314">
    <w:name w:val="Основной текст с отступом 3 Знак1"/>
    <w:basedOn w:val="a2"/>
    <w:rPr>
      <w:sz w:val="16"/>
    </w:rPr>
  </w:style>
  <w:style w:type="character" w:customStyle="1" w:styleId="affffff3">
    <w:name w:val="Информблок"/>
    <w:rPr>
      <w:i/>
    </w:rPr>
  </w:style>
  <w:style w:type="character" w:customStyle="1" w:styleId="product-itemauthor">
    <w:name w:val="product-item__author"/>
    <w:basedOn w:val="a2"/>
  </w:style>
  <w:style w:type="character" w:customStyle="1" w:styleId="c0">
    <w:name w:val="c0"/>
    <w:basedOn w:val="a2"/>
  </w:style>
  <w:style w:type="character" w:customStyle="1" w:styleId="afffff">
    <w:name w:val="Перечень Знак"/>
    <w:link w:val="a"/>
    <w:rPr>
      <w:rFonts w:ascii="Times New Roman" w:hAnsi="Times New Roman"/>
      <w:sz w:val="28"/>
      <w:u w:color="000000"/>
    </w:rPr>
  </w:style>
  <w:style w:type="character" w:customStyle="1" w:styleId="afffff1">
    <w:name w:val="без интервала Знак"/>
    <w:basedOn w:val="ac"/>
    <w:link w:val="afffff0"/>
  </w:style>
  <w:style w:type="character" w:customStyle="1" w:styleId="aff8">
    <w:name w:val="А_основной Знак"/>
    <w:link w:val="aff7"/>
    <w:rPr>
      <w:rFonts w:ascii="Calibri" w:hAnsi="Calibri"/>
    </w:rPr>
  </w:style>
  <w:style w:type="character" w:customStyle="1" w:styleId="Bold">
    <w:name w:val="Bold"/>
    <w:rPr>
      <w:b/>
    </w:rPr>
  </w:style>
  <w:style w:type="character" w:customStyle="1" w:styleId="afffff2">
    <w:name w:val="Подперечень Знак"/>
    <w:link w:val="a0"/>
    <w:rPr>
      <w:rFonts w:ascii="Times New Roman" w:hAnsi="Times New Roman"/>
      <w:sz w:val="28"/>
      <w:u w:color="000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trike w:val="0"/>
      <w:sz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/>
      <w:strike w:val="0"/>
      <w:sz w:val="24"/>
      <w:u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/>
      <w:sz w:val="22"/>
    </w:rPr>
  </w:style>
  <w:style w:type="character" w:customStyle="1" w:styleId="Abstract0">
    <w:name w:val="Abstract Знак"/>
    <w:link w:val="Abstract"/>
    <w:rPr>
      <w:rFonts w:ascii="Times New Roman" w:hAnsi="Times New Roman"/>
      <w:sz w:val="28"/>
    </w:rPr>
  </w:style>
  <w:style w:type="table" w:styleId="1fc">
    <w:name w:val="Table Simple 1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4">
    <w:name w:val="Table Grid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Shading Accent 6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Light List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beforeAutospacing="0" w:after="0" w:afterAutospacing="0" w:line="240" w:lineRule="auto"/>
      </w:pPr>
      <w:rPr>
        <w:b/>
        <w:color w:val="FFFFFF"/>
      </w:rPr>
      <w:tblPr/>
      <w:tcPr>
        <w:shd w:val="clear" w:color="auto" w:fill="F79646"/>
      </w:tcPr>
    </w:tblStylePr>
    <w:tblStylePr w:type="lastRow">
      <w:pPr>
        <w:spacing w:before="0" w:beforeAutospacing="0" w:after="0" w:afterAutospacing="0" w:line="240" w:lineRule="auto"/>
      </w:pPr>
      <w:rPr>
        <w:b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beforeAutospacing="0" w:after="0" w:afterAutospacing="0" w:line="240" w:lineRule="auto"/>
      </w:pPr>
      <w:rPr>
        <w:b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beforeAutospacing="0" w:after="0" w:afterAutospacing="0" w:line="240" w:lineRule="auto"/>
      </w:pPr>
      <w:rPr>
        <w:b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1">
    <w:name w:val="Light Grid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beforeAutospacing="0" w:after="0" w:afterAutospacing="0" w:line="240" w:lineRule="auto"/>
      </w:pPr>
      <w:rPr>
        <w:b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beforeAutospacing="0" w:after="0" w:afterAutospacing="0" w:line="240" w:lineRule="auto"/>
      </w:pPr>
      <w:rPr>
        <w:b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0">
    <w:name w:val="Medium Grid 1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F9B07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2">
    <w:name w:val="Colorful Grid Accent 6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</w:rPr>
      <w:tblPr/>
      <w:tcPr>
        <w:shd w:val="clear" w:color="auto" w:fill="FBD4B4"/>
      </w:tcPr>
    </w:tblStylePr>
    <w:tblStylePr w:type="lastRow">
      <w:rPr>
        <w:b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3-6">
    <w:name w:val="Medium Grid 3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521">
    <w:name w:val="Таблица-сетка 5 темная — акцент 2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-561">
    <w:name w:val="Таблица-сетка 5 темная — акцент 6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-461">
    <w:name w:val="Таблица-сетка 4 — акцент 6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</w:rPr>
      <w:tblPr/>
      <w:tcPr>
        <w:tcBorders>
          <w:top w:val="double" w:sz="4" w:space="0" w:color="F7964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-121">
    <w:name w:val="Таблица-сетка 1 светлая — акцент 2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</w:rPr>
      <w:tblPr/>
      <w:tcPr>
        <w:tcBorders>
          <w:bottom w:val="single" w:sz="12" w:space="0" w:color="D99594"/>
        </w:tcBorders>
      </w:tcPr>
    </w:tblStylePr>
    <w:tblStylePr w:type="lastRow">
      <w:rPr>
        <w:b/>
      </w:rPr>
      <w:tblPr/>
      <w:tcPr>
        <w:tcBorders>
          <w:top w:val="double" w:sz="2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</w:rPr>
      <w:tblPr/>
      <w:tcPr>
        <w:tcBorders>
          <w:bottom w:val="single" w:sz="12" w:space="0" w:color="FABF8F"/>
        </w:tcBorders>
      </w:tcPr>
    </w:tblStylePr>
    <w:tblStylePr w:type="lastRow">
      <w:rPr>
        <w:b/>
      </w:rPr>
      <w:tblPr/>
      <w:tcPr>
        <w:tcBorders>
          <w:top w:val="double" w:sz="2" w:space="0" w:color="FABF8F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61">
    <w:name w:val="Список-таблица 2 — акцент 6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1-20">
    <w:name w:val="Medium Shading 1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beforeAutospacing="0" w:after="0" w:afterAutospacing="0" w:line="240" w:lineRule="auto"/>
      </w:pPr>
      <w:rPr>
        <w:b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beforeAutospacing="0" w:after="0" w:afterAutospacing="0" w:line="240" w:lineRule="auto"/>
      </w:pPr>
      <w:rPr>
        <w:b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fd">
    <w:name w:val="Сетка таблицы1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semiHidden/>
    <w:qFormat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qFormat/>
    <w:pPr>
      <w:spacing w:after="0" w:line="240" w:lineRule="auto"/>
    </w:pPr>
    <w:rPr>
      <w:rFonts w:ascii="Arial" w:hAnsi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fe">
    <w:name w:val="Нет списка1"/>
  </w:style>
  <w:style w:type="numbering" w:customStyle="1" w:styleId="List0">
    <w:name w:val="List 0"/>
    <w:pPr>
      <w:numPr>
        <w:numId w:val="7"/>
      </w:numPr>
    </w:pPr>
  </w:style>
  <w:style w:type="numbering" w:customStyle="1" w:styleId="2e">
    <w:name w:val="Нет списка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10872</Words>
  <Characters>61974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2021-04-05T03:20:00Z</dcterms:created>
  <dcterms:modified xsi:type="dcterms:W3CDTF">2021-04-05T04:43:00Z</dcterms:modified>
</cp:coreProperties>
</file>